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9"/>
        <w:gridCol w:w="4800"/>
      </w:tblGrid>
      <w:tr w:rsidR="00FA3C75" w:rsidTr="00CD4456">
        <w:tc>
          <w:tcPr>
            <w:tcW w:w="4900" w:type="dxa"/>
          </w:tcPr>
          <w:p w:rsidR="00FA3C75" w:rsidRPr="00D051E6" w:rsidRDefault="00FA3C75" w:rsidP="00CD44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51E6">
              <w:rPr>
                <w:rFonts w:ascii="Times New Roman" w:hAnsi="Times New Roman" w:cs="Times New Roman"/>
                <w:b/>
                <w:sz w:val="26"/>
                <w:szCs w:val="26"/>
              </w:rPr>
              <w:t>Зауваження/Пропозиції</w:t>
            </w:r>
          </w:p>
        </w:tc>
        <w:tc>
          <w:tcPr>
            <w:tcW w:w="4900" w:type="dxa"/>
          </w:tcPr>
          <w:p w:rsidR="00FA3C75" w:rsidRPr="00D051E6" w:rsidRDefault="00FA3C75" w:rsidP="00CD44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51E6">
              <w:rPr>
                <w:rFonts w:ascii="Times New Roman" w:hAnsi="Times New Roman" w:cs="Times New Roman"/>
                <w:b/>
                <w:sz w:val="26"/>
                <w:szCs w:val="26"/>
              </w:rPr>
              <w:t>Спосіб врахування</w:t>
            </w:r>
          </w:p>
          <w:p w:rsidR="00FA3C75" w:rsidRPr="00D051E6" w:rsidRDefault="00FA3C75" w:rsidP="00CD44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3C75" w:rsidTr="00CD4456">
        <w:tc>
          <w:tcPr>
            <w:tcW w:w="4900" w:type="dxa"/>
          </w:tcPr>
          <w:p w:rsidR="00FA3C75" w:rsidRPr="00D051E6" w:rsidRDefault="00FA3C75" w:rsidP="00CD445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51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Людмила </w:t>
            </w:r>
            <w:proofErr w:type="spellStart"/>
            <w:r w:rsidRPr="00D051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Сірбіненко</w:t>
            </w:r>
            <w:proofErr w:type="spellEnd"/>
          </w:p>
          <w:p w:rsidR="00FA3C75" w:rsidRPr="00D051E6" w:rsidRDefault="00FA3C75" w:rsidP="00CD445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51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Катерина </w:t>
            </w:r>
            <w:proofErr w:type="spellStart"/>
            <w:r w:rsidRPr="00D051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Бєла</w:t>
            </w:r>
            <w:proofErr w:type="spellEnd"/>
          </w:p>
          <w:p w:rsidR="00FA3C75" w:rsidRPr="00D051E6" w:rsidRDefault="00FA3C75" w:rsidP="00CD445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bookmarkStart w:id="0" w:name="_GoBack"/>
            <w:bookmarkEnd w:id="0"/>
          </w:p>
          <w:p w:rsidR="00FA3C75" w:rsidRPr="005F5BB1" w:rsidRDefault="00FA3C75" w:rsidP="00CD4456">
            <w:pPr>
              <w:spacing w:line="259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F5BB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В умовах централізації люди з інвалідністю, </w:t>
            </w:r>
            <w:proofErr w:type="spellStart"/>
            <w:r w:rsidRPr="005F5BB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маломобільні</w:t>
            </w:r>
            <w:proofErr w:type="spellEnd"/>
            <w:r w:rsidRPr="005F5BB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особи, літні громадяни ризикують втратити доступ до індивідуального прийому, бо ПФУ вже зараз не завжди справляється з чергами. </w:t>
            </w:r>
          </w:p>
          <w:p w:rsidR="00FA3C75" w:rsidRPr="00D051E6" w:rsidRDefault="00FA3C75" w:rsidP="00CD4456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C75" w:rsidRDefault="00FA3C75" w:rsidP="00CD4456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1E6">
              <w:rPr>
                <w:rFonts w:ascii="Times New Roman" w:hAnsi="Times New Roman" w:cs="Times New Roman"/>
                <w:sz w:val="26"/>
                <w:szCs w:val="26"/>
              </w:rPr>
              <w:t>У важкий час держава ініціює зміни, які негативно вплинуть на одержувачів допомоги. Уже маємо дос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від затримок із субсидіями, а до</w:t>
            </w:r>
            <w:r w:rsidRPr="00D051E6">
              <w:rPr>
                <w:rFonts w:ascii="Times New Roman" w:hAnsi="Times New Roman" w:cs="Times New Roman"/>
                <w:sz w:val="26"/>
                <w:szCs w:val="26"/>
              </w:rPr>
              <w:t xml:space="preserve">помоги потребують індивідуального підходу. Працівники </w:t>
            </w:r>
            <w:proofErr w:type="spellStart"/>
            <w:r w:rsidRPr="00D051E6">
              <w:rPr>
                <w:rFonts w:ascii="Times New Roman" w:hAnsi="Times New Roman" w:cs="Times New Roman"/>
                <w:sz w:val="26"/>
                <w:szCs w:val="26"/>
              </w:rPr>
              <w:t>соцзахисту</w:t>
            </w:r>
            <w:proofErr w:type="spellEnd"/>
            <w:r w:rsidRPr="00D051E6">
              <w:rPr>
                <w:rFonts w:ascii="Times New Roman" w:hAnsi="Times New Roman" w:cs="Times New Roman"/>
                <w:sz w:val="26"/>
                <w:szCs w:val="26"/>
              </w:rPr>
              <w:t xml:space="preserve"> — досвідчені фахівці, які роками служили людям, навіть під час війни. Скорочення штату та передача функцій до ПФУ погіршить доступ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громадян </w:t>
            </w:r>
            <w:r w:rsidRPr="00D051E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якісного надання послуг у сфері соціального захисту.</w:t>
            </w:r>
          </w:p>
          <w:p w:rsidR="00FA3C75" w:rsidRPr="00D051E6" w:rsidRDefault="00FA3C75" w:rsidP="00CD445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FA3C75" w:rsidRPr="00D051E6" w:rsidRDefault="00FA3C75" w:rsidP="00CD4456">
            <w:pPr>
              <w:ind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0" w:type="dxa"/>
          </w:tcPr>
          <w:p w:rsidR="00FA3C75" w:rsidRPr="00D051E6" w:rsidRDefault="00FA3C75" w:rsidP="00CD445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51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Враховано</w:t>
            </w:r>
          </w:p>
          <w:p w:rsidR="00FA3C75" w:rsidRPr="00D051E6" w:rsidRDefault="00FA3C75" w:rsidP="00CD4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FA3C75" w:rsidRDefault="00FA3C75" w:rsidP="00CD4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FA3C75" w:rsidRPr="00D051E6" w:rsidRDefault="00FA3C75" w:rsidP="00CD4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51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Проектом </w:t>
            </w:r>
            <w:proofErr w:type="spellStart"/>
            <w:r w:rsidRPr="00D051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акта</w:t>
            </w:r>
            <w:proofErr w:type="spellEnd"/>
            <w:r w:rsidRPr="00D051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передбачено, що для призначення соціальної допомоги заяви з необхідними документами та 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  <w:r w:rsidRPr="00D051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або відомостями (далі – заяви з необхідними документами) подаються незалежно від зареєстрованого (задекларованого) місця проживання (перебування) одержувача соціальної допомоги:</w:t>
            </w:r>
          </w:p>
          <w:p w:rsidR="00FA3C75" w:rsidRPr="00D051E6" w:rsidRDefault="00FA3C75" w:rsidP="00CD4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bookmarkStart w:id="1" w:name="bookmark=id.4d34og8" w:colFirst="0" w:colLast="0"/>
            <w:bookmarkEnd w:id="1"/>
            <w:r w:rsidRPr="00D051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до територіального органу Пенсійного фонду України (далі – орган Пенсійного фонду), зокрема у разі надсилання їх засобами поштового зв’язку або в електронній формі (за допомогою засобів веб-порталу електронних послуг Пенсійного фонду України, мобільного додатка Пенсійного фонду України); </w:t>
            </w:r>
          </w:p>
          <w:p w:rsidR="00FA3C75" w:rsidRPr="00D051E6" w:rsidRDefault="00FA3C75" w:rsidP="00CD4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51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до уповноваженої посадової особи виконавчого органу сільської, селищної, міської, районної у місті (у разі її утворення) ради, адміністратора центру надання адміністративних послуг; </w:t>
            </w:r>
          </w:p>
          <w:p w:rsidR="00FA3C75" w:rsidRPr="00D051E6" w:rsidRDefault="00FA3C75" w:rsidP="00CD445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51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в електронній формі засобами Єдиного державного </w:t>
            </w:r>
            <w:proofErr w:type="spellStart"/>
            <w:r w:rsidRPr="00D051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вебпорталу</w:t>
            </w:r>
            <w:proofErr w:type="spellEnd"/>
            <w:r w:rsidRPr="00D051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електронних послуг (далі – Портал Дія) або засобами Соціального веб-порталу електронних послуг </w:t>
            </w:r>
            <w:proofErr w:type="spellStart"/>
            <w:r w:rsidRPr="00D051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Мінсоцполітики</w:t>
            </w:r>
            <w:proofErr w:type="spellEnd"/>
            <w:r w:rsidRPr="00D051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(за наявності технічної можливості)</w:t>
            </w:r>
            <w:bookmarkStart w:id="2" w:name="bookmark=id.2s8eyo1" w:colFirst="0" w:colLast="0"/>
            <w:bookmarkEnd w:id="2"/>
            <w:r w:rsidRPr="00D051E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  <w:p w:rsidR="00FA3C75" w:rsidRPr="00D051E6" w:rsidRDefault="00FA3C75" w:rsidP="00CD4456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1E6">
              <w:rPr>
                <w:rFonts w:ascii="Times New Roman" w:hAnsi="Times New Roman" w:cs="Times New Roman"/>
                <w:sz w:val="26"/>
                <w:szCs w:val="26"/>
              </w:rPr>
              <w:t>На розгляд Уряду подано проект постанови Кабінету Міністрів України „Про внесення змін до постанов Кабінету Міністрів України від 25 березня 2014 р. № 91 і від 5 квітня 2014 р. № 85” (лист від 17.06.2025 № 5289/5/2-25/56) щодо оптимізації кадрової структури органів соціального захисту населення у зв’язку з переданням органам Пенсійного фонду України повноважень щодо призначення та виплати різних видів державної допомоги.</w:t>
            </w:r>
          </w:p>
          <w:p w:rsidR="00FA3C75" w:rsidRPr="00D051E6" w:rsidRDefault="00FA3C75" w:rsidP="00CD4456">
            <w:pPr>
              <w:ind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51E6">
              <w:rPr>
                <w:rFonts w:ascii="Times New Roman" w:hAnsi="Times New Roman" w:cs="Times New Roman"/>
                <w:sz w:val="26"/>
                <w:szCs w:val="26"/>
              </w:rPr>
              <w:t xml:space="preserve">У зв’язку з цим, а також для належної координації кадрової роботи та створення умов для забезпечення кожному працівнику органів соціального захисту населення можливості продовжити професійну діяльність, </w:t>
            </w:r>
            <w:r w:rsidRPr="00D051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зокрема, в нових інституційних умовах – в органах Пенсійного фонду України, Національної соціальної сервісної служби України або в інших установах соціального спрямування, зокрема соціальних службах, </w:t>
            </w:r>
            <w:proofErr w:type="spellStart"/>
            <w:r w:rsidRPr="00D051E6">
              <w:rPr>
                <w:rFonts w:ascii="Times New Roman" w:hAnsi="Times New Roman" w:cs="Times New Roman"/>
                <w:sz w:val="26"/>
                <w:szCs w:val="26"/>
              </w:rPr>
              <w:t>Мінсоцполітики</w:t>
            </w:r>
            <w:proofErr w:type="spellEnd"/>
            <w:r w:rsidRPr="00D051E6">
              <w:rPr>
                <w:rFonts w:ascii="Times New Roman" w:hAnsi="Times New Roman" w:cs="Times New Roman"/>
                <w:sz w:val="26"/>
                <w:szCs w:val="26"/>
              </w:rPr>
              <w:t xml:space="preserve"> опрацьовує питання щодо реорганізації відповідних структур та підготовки відповідного рішення Уряду.</w:t>
            </w:r>
          </w:p>
        </w:tc>
      </w:tr>
    </w:tbl>
    <w:p w:rsidR="00D01F96" w:rsidRDefault="00D01F96"/>
    <w:sectPr w:rsidR="00D01F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75"/>
    <w:rsid w:val="000C0542"/>
    <w:rsid w:val="00D01F96"/>
    <w:rsid w:val="00F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3C76C-2F60-4FBA-956C-C2805F14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1638</Words>
  <Characters>935</Characters>
  <Application>Microsoft Office Word</Application>
  <DocSecurity>0</DocSecurity>
  <Lines>7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Городній Валерій</dc:creator>
  <cp:keywords/>
  <dc:description/>
  <cp:lastModifiedBy>Городній Валерій</cp:lastModifiedBy>
  <cp:revision>2</cp:revision>
  <dcterms:created xsi:type="dcterms:W3CDTF">2025-07-10T12:57:00Z</dcterms:created>
  <dcterms:modified xsi:type="dcterms:W3CDTF">2025-07-10T12:58:00Z</dcterms:modified>
</cp:coreProperties>
</file>