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321" w:rsidRDefault="00781E1B">
      <w:pPr>
        <w:spacing w:after="13" w:line="265" w:lineRule="auto"/>
        <w:ind w:left="2590" w:hanging="10"/>
        <w:jc w:val="center"/>
      </w:pPr>
      <w:bookmarkStart w:id="0" w:name="_GoBack"/>
      <w:bookmarkEnd w:id="0"/>
      <w:r>
        <w:rPr>
          <w:rFonts w:ascii="Times New Roman" w:eastAsia="Times New Roman" w:hAnsi="Times New Roman" w:cs="Times New Roman"/>
          <w:sz w:val="28"/>
        </w:rPr>
        <w:t>ЗАТВЕРДЖЕНО</w:t>
      </w:r>
    </w:p>
    <w:p w:rsidR="00002321" w:rsidRDefault="00781E1B">
      <w:pPr>
        <w:spacing w:after="11" w:line="267" w:lineRule="auto"/>
        <w:ind w:left="4420" w:hanging="10"/>
        <w:jc w:val="both"/>
      </w:pPr>
      <w:r>
        <w:rPr>
          <w:rFonts w:ascii="Times New Roman" w:eastAsia="Times New Roman" w:hAnsi="Times New Roman" w:cs="Times New Roman"/>
          <w:sz w:val="28"/>
        </w:rPr>
        <w:t xml:space="preserve">Наказ Міністерства соціальної політики, сім’ї та єдності </w:t>
      </w:r>
    </w:p>
    <w:p w:rsidR="00002321" w:rsidRDefault="00781E1B">
      <w:pPr>
        <w:spacing w:after="13" w:line="265" w:lineRule="auto"/>
        <w:ind w:left="2590" w:right="1048" w:hanging="10"/>
        <w:jc w:val="center"/>
      </w:pPr>
      <w:r>
        <w:rPr>
          <w:rFonts w:ascii="Times New Roman" w:eastAsia="Times New Roman" w:hAnsi="Times New Roman" w:cs="Times New Roman"/>
          <w:sz w:val="28"/>
        </w:rPr>
        <w:t>України</w:t>
      </w:r>
    </w:p>
    <w:p w:rsidR="00002321" w:rsidRDefault="00781E1B">
      <w:pPr>
        <w:spacing w:after="388" w:line="262" w:lineRule="auto"/>
        <w:ind w:left="3141" w:right="1422" w:hanging="10"/>
        <w:jc w:val="right"/>
      </w:pPr>
      <w:r>
        <w:rPr>
          <w:noProof/>
        </w:rPr>
        <mc:AlternateContent>
          <mc:Choice Requires="wpg">
            <w:drawing>
              <wp:anchor distT="0" distB="0" distL="114300" distR="114300" simplePos="0" relativeHeight="251658240" behindDoc="0" locked="0" layoutInCell="1" allowOverlap="1">
                <wp:simplePos x="0" y="0"/>
                <wp:positionH relativeFrom="column">
                  <wp:posOffset>2800033</wp:posOffset>
                </wp:positionH>
                <wp:positionV relativeFrom="paragraph">
                  <wp:posOffset>146980</wp:posOffset>
                </wp:positionV>
                <wp:extent cx="2256790" cy="8682"/>
                <wp:effectExtent l="0" t="0" r="0" b="0"/>
                <wp:wrapNone/>
                <wp:docPr id="9749" name="Group 9749"/>
                <wp:cNvGraphicFramePr/>
                <a:graphic xmlns:a="http://schemas.openxmlformats.org/drawingml/2006/main">
                  <a:graphicData uri="http://schemas.microsoft.com/office/word/2010/wordprocessingGroup">
                    <wpg:wgp>
                      <wpg:cNvGrpSpPr/>
                      <wpg:grpSpPr>
                        <a:xfrm>
                          <a:off x="0" y="0"/>
                          <a:ext cx="2256790" cy="8682"/>
                          <a:chOff x="0" y="0"/>
                          <a:chExt cx="2256790" cy="8682"/>
                        </a:xfrm>
                      </wpg:grpSpPr>
                      <wps:wsp>
                        <wps:cNvPr id="67" name="Shape 67"/>
                        <wps:cNvSpPr/>
                        <wps:spPr>
                          <a:xfrm>
                            <a:off x="0" y="0"/>
                            <a:ext cx="1374775" cy="0"/>
                          </a:xfrm>
                          <a:custGeom>
                            <a:avLst/>
                            <a:gdLst/>
                            <a:ahLst/>
                            <a:cxnLst/>
                            <a:rect l="0" t="0" r="0" b="0"/>
                            <a:pathLst>
                              <a:path w="1374775">
                                <a:moveTo>
                                  <a:pt x="0" y="0"/>
                                </a:moveTo>
                                <a:lnTo>
                                  <a:pt x="1374775" y="0"/>
                                </a:lnTo>
                              </a:path>
                            </a:pathLst>
                          </a:custGeom>
                          <a:ln w="8682" cap="flat">
                            <a:miter lim="127000"/>
                          </a:ln>
                        </wps:spPr>
                        <wps:style>
                          <a:lnRef idx="1">
                            <a:srgbClr val="000000"/>
                          </a:lnRef>
                          <a:fillRef idx="0">
                            <a:srgbClr val="000000">
                              <a:alpha val="0"/>
                            </a:srgbClr>
                          </a:fillRef>
                          <a:effectRef idx="0">
                            <a:scrgbClr r="0" g="0" b="0"/>
                          </a:effectRef>
                          <a:fontRef idx="none"/>
                        </wps:style>
                        <wps:bodyPr/>
                      </wps:wsp>
                      <wps:wsp>
                        <wps:cNvPr id="68" name="Shape 68"/>
                        <wps:cNvSpPr/>
                        <wps:spPr>
                          <a:xfrm>
                            <a:off x="1588859" y="0"/>
                            <a:ext cx="667931" cy="0"/>
                          </a:xfrm>
                          <a:custGeom>
                            <a:avLst/>
                            <a:gdLst/>
                            <a:ahLst/>
                            <a:cxnLst/>
                            <a:rect l="0" t="0" r="0" b="0"/>
                            <a:pathLst>
                              <a:path w="667931">
                                <a:moveTo>
                                  <a:pt x="0" y="0"/>
                                </a:moveTo>
                                <a:lnTo>
                                  <a:pt x="667931" y="0"/>
                                </a:lnTo>
                              </a:path>
                            </a:pathLst>
                          </a:custGeom>
                          <a:ln w="868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49" style="width:177.7pt;height:0.683594pt;position:absolute;z-index:61;mso-position-horizontal-relative:text;mso-position-horizontal:absolute;margin-left:220.475pt;mso-position-vertical-relative:text;margin-top:11.5733pt;" coordsize="22567,86">
                <v:shape id="Shape 67" style="position:absolute;width:13747;height:0;left:0;top:0;" coordsize="1374775,0" path="m0,0l1374775,0">
                  <v:stroke weight="0.683594pt" endcap="flat" joinstyle="miter" miterlimit="10" on="true" color="#000000"/>
                  <v:fill on="false" color="#000000" opacity="0"/>
                </v:shape>
                <v:shape id="Shape 68" style="position:absolute;width:6679;height:0;left:15888;top:0;" coordsize="667931,0" path="m0,0l667931,0">
                  <v:stroke weight="0.683594pt" endcap="flat" joinstyle="miter" miterlimit="10" on="true" color="#000000"/>
                  <v:fill on="false" color="#000000" opacity="0"/>
                </v:shape>
              </v:group>
            </w:pict>
          </mc:Fallback>
        </mc:AlternateContent>
      </w:r>
      <w:r>
        <w:rPr>
          <w:rFonts w:ascii="Times New Roman" w:eastAsia="Times New Roman" w:hAnsi="Times New Roman" w:cs="Times New Roman"/>
          <w:sz w:val="28"/>
        </w:rPr>
        <w:t xml:space="preserve">№ </w:t>
      </w:r>
    </w:p>
    <w:p w:rsidR="00002321" w:rsidRDefault="00781E1B">
      <w:pPr>
        <w:spacing w:after="20"/>
        <w:ind w:left="10" w:right="1142" w:hanging="10"/>
        <w:jc w:val="center"/>
      </w:pPr>
      <w:r>
        <w:rPr>
          <w:rFonts w:ascii="Times New Roman" w:eastAsia="Times New Roman" w:hAnsi="Times New Roman" w:cs="Times New Roman"/>
          <w:b/>
          <w:sz w:val="28"/>
        </w:rPr>
        <w:t>СКЛАД</w:t>
      </w:r>
    </w:p>
    <w:p w:rsidR="00002321" w:rsidRDefault="00781E1B">
      <w:pPr>
        <w:spacing w:after="20"/>
        <w:ind w:left="10" w:right="1150" w:hanging="10"/>
        <w:jc w:val="center"/>
      </w:pPr>
      <w:r>
        <w:rPr>
          <w:rFonts w:ascii="Times New Roman" w:eastAsia="Times New Roman" w:hAnsi="Times New Roman" w:cs="Times New Roman"/>
          <w:b/>
          <w:sz w:val="28"/>
        </w:rPr>
        <w:t xml:space="preserve">робочої групи з удосконалення нормативно-правових </w:t>
      </w:r>
    </w:p>
    <w:p w:rsidR="00002321" w:rsidRDefault="00781E1B">
      <w:pPr>
        <w:spacing w:after="20"/>
        <w:ind w:left="10" w:right="1150" w:hanging="10"/>
        <w:jc w:val="center"/>
      </w:pPr>
      <w:r>
        <w:rPr>
          <w:rFonts w:ascii="Times New Roman" w:eastAsia="Times New Roman" w:hAnsi="Times New Roman" w:cs="Times New Roman"/>
          <w:b/>
          <w:sz w:val="28"/>
        </w:rPr>
        <w:t xml:space="preserve">актів у сфері підтримки окремих категорій цивільних </w:t>
      </w:r>
    </w:p>
    <w:p w:rsidR="00002321" w:rsidRDefault="00781E1B">
      <w:pPr>
        <w:spacing w:after="506"/>
        <w:ind w:left="10" w:right="790" w:hanging="10"/>
        <w:jc w:val="center"/>
      </w:pPr>
      <w:r>
        <w:rPr>
          <w:rFonts w:ascii="Times New Roman" w:eastAsia="Times New Roman" w:hAnsi="Times New Roman" w:cs="Times New Roman"/>
          <w:b/>
          <w:sz w:val="28"/>
        </w:rPr>
        <w:t>осіб, постраждалих внаслідок збройної агресії проти України</w:t>
      </w:r>
    </w:p>
    <w:tbl>
      <w:tblPr>
        <w:tblStyle w:val="TableGrid"/>
        <w:tblW w:w="9487" w:type="dxa"/>
        <w:tblInd w:w="-1154" w:type="dxa"/>
        <w:tblCellMar>
          <w:top w:w="0" w:type="dxa"/>
          <w:left w:w="0" w:type="dxa"/>
          <w:bottom w:w="0" w:type="dxa"/>
          <w:right w:w="0" w:type="dxa"/>
        </w:tblCellMar>
        <w:tblLook w:val="04A0" w:firstRow="1" w:lastRow="0" w:firstColumn="1" w:lastColumn="0" w:noHBand="0" w:noVBand="1"/>
      </w:tblPr>
      <w:tblGrid>
        <w:gridCol w:w="3819"/>
        <w:gridCol w:w="5668"/>
      </w:tblGrid>
      <w:tr w:rsidR="00002321">
        <w:trPr>
          <w:trHeight w:val="1311"/>
        </w:trPr>
        <w:tc>
          <w:tcPr>
            <w:tcW w:w="3819"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СОЛОДКА </w:t>
            </w:r>
          </w:p>
          <w:p w:rsidR="00002321" w:rsidRDefault="00781E1B">
            <w:pPr>
              <w:spacing w:after="0"/>
            </w:pPr>
            <w:r>
              <w:rPr>
                <w:rFonts w:ascii="Times New Roman" w:eastAsia="Times New Roman" w:hAnsi="Times New Roman" w:cs="Times New Roman"/>
                <w:sz w:val="28"/>
              </w:rPr>
              <w:t>Інна Василівна</w:t>
            </w:r>
          </w:p>
        </w:tc>
        <w:tc>
          <w:tcPr>
            <w:tcW w:w="5668" w:type="dxa"/>
            <w:tcBorders>
              <w:top w:val="nil"/>
              <w:left w:val="nil"/>
              <w:bottom w:val="nil"/>
              <w:right w:val="nil"/>
            </w:tcBorders>
          </w:tcPr>
          <w:p w:rsidR="00002321" w:rsidRDefault="00781E1B">
            <w:pPr>
              <w:spacing w:after="0"/>
              <w:ind w:left="576"/>
            </w:pPr>
            <w:r>
              <w:rPr>
                <w:rFonts w:ascii="Times New Roman" w:eastAsia="Times New Roman" w:hAnsi="Times New Roman" w:cs="Times New Roman"/>
                <w:sz w:val="28"/>
              </w:rPr>
              <w:t>заступник Міністра соціальної політики, сім’ї та єдності України, голова робочої групи</w:t>
            </w:r>
          </w:p>
        </w:tc>
      </w:tr>
      <w:tr w:rsidR="00002321">
        <w:trPr>
          <w:trHeight w:val="2987"/>
        </w:trPr>
        <w:tc>
          <w:tcPr>
            <w:tcW w:w="3819"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АКОПЯН </w:t>
            </w:r>
          </w:p>
          <w:p w:rsidR="00002321" w:rsidRDefault="00781E1B">
            <w:pPr>
              <w:spacing w:after="0"/>
            </w:pPr>
            <w:r>
              <w:rPr>
                <w:rFonts w:ascii="Times New Roman" w:eastAsia="Times New Roman" w:hAnsi="Times New Roman" w:cs="Times New Roman"/>
                <w:sz w:val="28"/>
              </w:rPr>
              <w:t>Арман Араєвич</w:t>
            </w:r>
          </w:p>
        </w:tc>
        <w:tc>
          <w:tcPr>
            <w:tcW w:w="5668" w:type="dxa"/>
            <w:tcBorders>
              <w:top w:val="nil"/>
              <w:left w:val="nil"/>
              <w:bottom w:val="nil"/>
              <w:right w:val="nil"/>
            </w:tcBorders>
            <w:vAlign w:val="center"/>
          </w:tcPr>
          <w:p w:rsidR="00002321" w:rsidRDefault="00781E1B">
            <w:pPr>
              <w:spacing w:after="0" w:line="274" w:lineRule="auto"/>
              <w:ind w:left="576" w:right="70"/>
              <w:jc w:val="both"/>
            </w:pPr>
            <w:r>
              <w:rPr>
                <w:rFonts w:ascii="Times New Roman" w:eastAsia="Times New Roman" w:hAnsi="Times New Roman" w:cs="Times New Roman"/>
                <w:sz w:val="28"/>
              </w:rPr>
              <w:t xml:space="preserve">заступник начальника Управління формування політики систем соціальних послуг – начальник відділу з питань адміністрування </w:t>
            </w:r>
            <w:r>
              <w:rPr>
                <w:rFonts w:ascii="Times New Roman" w:eastAsia="Times New Roman" w:hAnsi="Times New Roman" w:cs="Times New Roman"/>
                <w:sz w:val="28"/>
              </w:rPr>
              <w:t xml:space="preserve">соціальних послуг </w:t>
            </w:r>
          </w:p>
          <w:p w:rsidR="00002321" w:rsidRDefault="00781E1B">
            <w:pPr>
              <w:spacing w:after="0"/>
              <w:ind w:left="576" w:right="70"/>
              <w:jc w:val="both"/>
            </w:pPr>
            <w:r>
              <w:rPr>
                <w:rFonts w:ascii="Times New Roman" w:eastAsia="Times New Roman" w:hAnsi="Times New Roman" w:cs="Times New Roman"/>
                <w:sz w:val="28"/>
              </w:rPr>
              <w:t>Міністерства соціальної політики, сім’ї та єдності України, заступник голови робочої групи</w:t>
            </w:r>
          </w:p>
        </w:tc>
      </w:tr>
      <w:tr w:rsidR="00002321">
        <w:trPr>
          <w:trHeight w:val="868"/>
        </w:trPr>
        <w:tc>
          <w:tcPr>
            <w:tcW w:w="3819"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ЗАКАБЛУК </w:t>
            </w:r>
          </w:p>
          <w:p w:rsidR="00002321" w:rsidRDefault="00781E1B">
            <w:pPr>
              <w:spacing w:after="0"/>
            </w:pPr>
            <w:r>
              <w:rPr>
                <w:rFonts w:ascii="Times New Roman" w:eastAsia="Times New Roman" w:hAnsi="Times New Roman" w:cs="Times New Roman"/>
                <w:sz w:val="28"/>
              </w:rPr>
              <w:t>Владислав Артурович</w:t>
            </w:r>
          </w:p>
        </w:tc>
        <w:tc>
          <w:tcPr>
            <w:tcW w:w="5668" w:type="dxa"/>
            <w:tcBorders>
              <w:top w:val="nil"/>
              <w:left w:val="nil"/>
              <w:bottom w:val="nil"/>
              <w:right w:val="nil"/>
            </w:tcBorders>
            <w:vAlign w:val="bottom"/>
          </w:tcPr>
          <w:p w:rsidR="00002321" w:rsidRDefault="00781E1B">
            <w:pPr>
              <w:spacing w:after="0"/>
              <w:ind w:left="576"/>
              <w:jc w:val="both"/>
            </w:pPr>
            <w:r>
              <w:rPr>
                <w:rFonts w:ascii="Times New Roman" w:eastAsia="Times New Roman" w:hAnsi="Times New Roman" w:cs="Times New Roman"/>
                <w:sz w:val="28"/>
              </w:rPr>
              <w:t xml:space="preserve">заступник директора департаменту – начальник відділу прав внутрішньо </w:t>
            </w:r>
          </w:p>
        </w:tc>
      </w:tr>
    </w:tbl>
    <w:p w:rsidR="00002321" w:rsidRDefault="00781E1B">
      <w:pPr>
        <w:spacing w:after="388" w:line="262" w:lineRule="auto"/>
        <w:ind w:left="3141" w:right="-7" w:hanging="10"/>
        <w:jc w:val="right"/>
      </w:pPr>
      <w:r>
        <w:rPr>
          <w:rFonts w:ascii="Times New Roman" w:eastAsia="Times New Roman" w:hAnsi="Times New Roman" w:cs="Times New Roman"/>
          <w:sz w:val="28"/>
        </w:rPr>
        <w:t xml:space="preserve">переміщених </w:t>
      </w:r>
      <w:r>
        <w:rPr>
          <w:rFonts w:ascii="Times New Roman" w:eastAsia="Times New Roman" w:hAnsi="Times New Roman" w:cs="Times New Roman"/>
          <w:sz w:val="28"/>
        </w:rPr>
        <w:tab/>
        <w:t xml:space="preserve">осіб </w:t>
      </w:r>
      <w:r>
        <w:rPr>
          <w:rFonts w:ascii="Times New Roman" w:eastAsia="Times New Roman" w:hAnsi="Times New Roman" w:cs="Times New Roman"/>
          <w:sz w:val="28"/>
        </w:rPr>
        <w:tab/>
        <w:t xml:space="preserve">Департаменту моніторингу </w:t>
      </w:r>
      <w:r>
        <w:rPr>
          <w:rFonts w:ascii="Times New Roman" w:eastAsia="Times New Roman" w:hAnsi="Times New Roman" w:cs="Times New Roman"/>
          <w:sz w:val="28"/>
        </w:rPr>
        <w:t xml:space="preserve">додержання прав громадян, які </w:t>
      </w:r>
      <w:r>
        <w:rPr>
          <w:rFonts w:ascii="Times New Roman" w:eastAsia="Times New Roman" w:hAnsi="Times New Roman" w:cs="Times New Roman"/>
          <w:sz w:val="28"/>
        </w:rPr>
        <w:tab/>
        <w:t xml:space="preserve">постраждали </w:t>
      </w:r>
      <w:r>
        <w:rPr>
          <w:rFonts w:ascii="Times New Roman" w:eastAsia="Times New Roman" w:hAnsi="Times New Roman" w:cs="Times New Roman"/>
          <w:sz w:val="28"/>
        </w:rPr>
        <w:tab/>
        <w:t xml:space="preserve">внаслідок </w:t>
      </w:r>
      <w:r>
        <w:rPr>
          <w:rFonts w:ascii="Times New Roman" w:eastAsia="Times New Roman" w:hAnsi="Times New Roman" w:cs="Times New Roman"/>
          <w:sz w:val="28"/>
        </w:rPr>
        <w:tab/>
        <w:t xml:space="preserve">збройної агресії </w:t>
      </w:r>
      <w:r>
        <w:rPr>
          <w:rFonts w:ascii="Times New Roman" w:eastAsia="Times New Roman" w:hAnsi="Times New Roman" w:cs="Times New Roman"/>
          <w:sz w:val="28"/>
        </w:rPr>
        <w:tab/>
        <w:t xml:space="preserve">проти </w:t>
      </w:r>
      <w:r>
        <w:rPr>
          <w:rFonts w:ascii="Times New Roman" w:eastAsia="Times New Roman" w:hAnsi="Times New Roman" w:cs="Times New Roman"/>
          <w:sz w:val="28"/>
        </w:rPr>
        <w:tab/>
        <w:t xml:space="preserve">України, </w:t>
      </w:r>
      <w:r>
        <w:rPr>
          <w:rFonts w:ascii="Times New Roman" w:eastAsia="Times New Roman" w:hAnsi="Times New Roman" w:cs="Times New Roman"/>
          <w:sz w:val="28"/>
        </w:rPr>
        <w:tab/>
        <w:t>Секретаріату Уповноваженого Верховної Ради України з прав людини (за згодою)</w:t>
      </w:r>
    </w:p>
    <w:tbl>
      <w:tblPr>
        <w:tblStyle w:val="TableGrid"/>
        <w:tblW w:w="9557" w:type="dxa"/>
        <w:tblInd w:w="-1154" w:type="dxa"/>
        <w:tblCellMar>
          <w:top w:w="0" w:type="dxa"/>
          <w:left w:w="0" w:type="dxa"/>
          <w:bottom w:w="0" w:type="dxa"/>
          <w:right w:w="0" w:type="dxa"/>
        </w:tblCellMar>
        <w:tblLook w:val="04A0" w:firstRow="1" w:lastRow="0" w:firstColumn="1" w:lastColumn="0" w:noHBand="0" w:noVBand="1"/>
      </w:tblPr>
      <w:tblGrid>
        <w:gridCol w:w="4395"/>
        <w:gridCol w:w="5162"/>
      </w:tblGrid>
      <w:tr w:rsidR="00002321">
        <w:trPr>
          <w:trHeight w:val="494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lastRenderedPageBreak/>
              <w:t xml:space="preserve">КУЛИК </w:t>
            </w:r>
          </w:p>
          <w:p w:rsidR="00002321" w:rsidRDefault="00781E1B">
            <w:pPr>
              <w:spacing w:after="0"/>
            </w:pPr>
            <w:r>
              <w:rPr>
                <w:rFonts w:ascii="Times New Roman" w:eastAsia="Times New Roman" w:hAnsi="Times New Roman" w:cs="Times New Roman"/>
                <w:sz w:val="28"/>
              </w:rPr>
              <w:t>Владислав Сергійович</w:t>
            </w:r>
          </w:p>
        </w:tc>
        <w:tc>
          <w:tcPr>
            <w:tcW w:w="5162" w:type="dxa"/>
            <w:tcBorders>
              <w:top w:val="nil"/>
              <w:left w:val="nil"/>
              <w:bottom w:val="nil"/>
              <w:right w:val="nil"/>
            </w:tcBorders>
          </w:tcPr>
          <w:p w:rsidR="00002321" w:rsidRDefault="00781E1B">
            <w:pPr>
              <w:spacing w:after="0" w:line="274" w:lineRule="auto"/>
              <w:ind w:right="140"/>
              <w:jc w:val="both"/>
            </w:pPr>
            <w:r>
              <w:rPr>
                <w:rFonts w:ascii="Times New Roman" w:eastAsia="Times New Roman" w:hAnsi="Times New Roman" w:cs="Times New Roman"/>
                <w:sz w:val="28"/>
              </w:rPr>
              <w:t xml:space="preserve">заступник начальника управління – начальник відділу </w:t>
            </w:r>
            <w:r>
              <w:rPr>
                <w:rFonts w:ascii="Times New Roman" w:eastAsia="Times New Roman" w:hAnsi="Times New Roman" w:cs="Times New Roman"/>
                <w:sz w:val="28"/>
              </w:rPr>
              <w:t>забезпечення прав громадян України, які перебувають за кордоном та на тимчасово окупованій території, Управління додержання прав осіб, позбавлених свободи внаслідок збройної агресії проти України та зниклих безвісти, Департаменту моніторингу додержання пра</w:t>
            </w:r>
            <w:r>
              <w:rPr>
                <w:rFonts w:ascii="Times New Roman" w:eastAsia="Times New Roman" w:hAnsi="Times New Roman" w:cs="Times New Roman"/>
                <w:sz w:val="28"/>
              </w:rPr>
              <w:t xml:space="preserve">в у секторі оборони та прав ветеранів і військовослужбовців, полонених та членів їх родин </w:t>
            </w:r>
          </w:p>
          <w:p w:rsidR="00002321" w:rsidRDefault="00781E1B">
            <w:pPr>
              <w:spacing w:after="20"/>
              <w:jc w:val="both"/>
            </w:pPr>
            <w:r>
              <w:rPr>
                <w:rFonts w:ascii="Times New Roman" w:eastAsia="Times New Roman" w:hAnsi="Times New Roman" w:cs="Times New Roman"/>
                <w:sz w:val="28"/>
              </w:rPr>
              <w:t xml:space="preserve">Секретаріату Уповноваженого Верховної </w:t>
            </w:r>
          </w:p>
          <w:p w:rsidR="00002321" w:rsidRDefault="00781E1B">
            <w:pPr>
              <w:spacing w:after="0"/>
            </w:pPr>
            <w:r>
              <w:rPr>
                <w:rFonts w:ascii="Times New Roman" w:eastAsia="Times New Roman" w:hAnsi="Times New Roman" w:cs="Times New Roman"/>
                <w:sz w:val="28"/>
              </w:rPr>
              <w:t>Ради України з прав людини (за згодою)</w:t>
            </w:r>
          </w:p>
        </w:tc>
      </w:tr>
      <w:tr w:rsidR="00002321">
        <w:trPr>
          <w:trHeight w:val="2592"/>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ЛЕЩЕНКО </w:t>
            </w:r>
          </w:p>
          <w:p w:rsidR="00002321" w:rsidRDefault="00781E1B">
            <w:pPr>
              <w:spacing w:after="0"/>
            </w:pPr>
            <w:r>
              <w:rPr>
                <w:rFonts w:ascii="Times New Roman" w:eastAsia="Times New Roman" w:hAnsi="Times New Roman" w:cs="Times New Roman"/>
                <w:sz w:val="28"/>
              </w:rPr>
              <w:t>Олександр Якович</w:t>
            </w:r>
          </w:p>
        </w:tc>
        <w:tc>
          <w:tcPr>
            <w:tcW w:w="5162" w:type="dxa"/>
            <w:tcBorders>
              <w:top w:val="nil"/>
              <w:left w:val="nil"/>
              <w:bottom w:val="nil"/>
              <w:right w:val="nil"/>
            </w:tcBorders>
            <w:vAlign w:val="center"/>
          </w:tcPr>
          <w:p w:rsidR="00002321" w:rsidRDefault="00781E1B">
            <w:pPr>
              <w:spacing w:after="0" w:line="274" w:lineRule="auto"/>
              <w:ind w:right="140"/>
              <w:jc w:val="both"/>
            </w:pPr>
            <w:r>
              <w:rPr>
                <w:rFonts w:ascii="Times New Roman" w:eastAsia="Times New Roman" w:hAnsi="Times New Roman" w:cs="Times New Roman"/>
                <w:sz w:val="28"/>
              </w:rPr>
              <w:t>начальник управління захисту населення та територій Департам</w:t>
            </w:r>
            <w:r>
              <w:rPr>
                <w:rFonts w:ascii="Times New Roman" w:eastAsia="Times New Roman" w:hAnsi="Times New Roman" w:cs="Times New Roman"/>
                <w:sz w:val="28"/>
              </w:rPr>
              <w:t xml:space="preserve">енту цивільного захисту та превентивної діяльності апарату Державної служби України з надзвичайних ситуацій України  </w:t>
            </w:r>
          </w:p>
          <w:p w:rsidR="00002321" w:rsidRDefault="00781E1B">
            <w:pPr>
              <w:spacing w:after="0"/>
            </w:pPr>
            <w:r>
              <w:rPr>
                <w:rFonts w:ascii="Times New Roman" w:eastAsia="Times New Roman" w:hAnsi="Times New Roman" w:cs="Times New Roman"/>
                <w:sz w:val="28"/>
              </w:rPr>
              <w:t>(за згодою)</w:t>
            </w:r>
          </w:p>
        </w:tc>
      </w:tr>
      <w:tr w:rsidR="00002321">
        <w:trPr>
          <w:trHeight w:val="4073"/>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КРОПОТОВ </w:t>
            </w:r>
          </w:p>
          <w:p w:rsidR="00002321" w:rsidRDefault="00781E1B">
            <w:pPr>
              <w:spacing w:after="0"/>
            </w:pPr>
            <w:r>
              <w:rPr>
                <w:rFonts w:ascii="Times New Roman" w:eastAsia="Times New Roman" w:hAnsi="Times New Roman" w:cs="Times New Roman"/>
                <w:sz w:val="28"/>
              </w:rPr>
              <w:t>Петро Петрович</w:t>
            </w:r>
          </w:p>
        </w:tc>
        <w:tc>
          <w:tcPr>
            <w:tcW w:w="5162" w:type="dxa"/>
            <w:tcBorders>
              <w:top w:val="nil"/>
              <w:left w:val="nil"/>
              <w:bottom w:val="nil"/>
              <w:right w:val="nil"/>
            </w:tcBorders>
            <w:vAlign w:val="center"/>
          </w:tcPr>
          <w:p w:rsidR="00002321" w:rsidRDefault="00781E1B">
            <w:pPr>
              <w:spacing w:after="0" w:line="274" w:lineRule="auto"/>
              <w:ind w:right="140"/>
              <w:jc w:val="both"/>
            </w:pPr>
            <w:r>
              <w:rPr>
                <w:rFonts w:ascii="Times New Roman" w:eastAsia="Times New Roman" w:hAnsi="Times New Roman" w:cs="Times New Roman"/>
                <w:sz w:val="28"/>
              </w:rPr>
              <w:t xml:space="preserve">заступник начальника управління – начальник відділу прогнозування обліку пожеж, надзвичайних </w:t>
            </w:r>
            <w:r>
              <w:rPr>
                <w:rFonts w:ascii="Times New Roman" w:eastAsia="Times New Roman" w:hAnsi="Times New Roman" w:cs="Times New Roman"/>
                <w:sz w:val="28"/>
              </w:rPr>
              <w:t xml:space="preserve">ситуацій та встановлення їх причин управління захисту населення та територій Департаменту цивільного захисту та превентивної діяльності апарату Державної служби України з </w:t>
            </w:r>
          </w:p>
          <w:p w:rsidR="00002321" w:rsidRDefault="00781E1B">
            <w:pPr>
              <w:spacing w:after="20"/>
            </w:pPr>
            <w:r>
              <w:rPr>
                <w:rFonts w:ascii="Times New Roman" w:eastAsia="Times New Roman" w:hAnsi="Times New Roman" w:cs="Times New Roman"/>
                <w:sz w:val="28"/>
              </w:rPr>
              <w:t xml:space="preserve">надзвичайних ситуацій України </w:t>
            </w:r>
          </w:p>
          <w:p w:rsidR="00002321" w:rsidRDefault="00781E1B">
            <w:pPr>
              <w:spacing w:after="0"/>
            </w:pPr>
            <w:r>
              <w:rPr>
                <w:rFonts w:ascii="Times New Roman" w:eastAsia="Times New Roman" w:hAnsi="Times New Roman" w:cs="Times New Roman"/>
                <w:sz w:val="28"/>
              </w:rPr>
              <w:t>(за згодою)</w:t>
            </w:r>
          </w:p>
        </w:tc>
      </w:tr>
      <w:tr w:rsidR="00002321">
        <w:trPr>
          <w:trHeight w:val="868"/>
        </w:trPr>
        <w:tc>
          <w:tcPr>
            <w:tcW w:w="4395"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ДЯЧОК </w:t>
            </w:r>
          </w:p>
          <w:p w:rsidR="00002321" w:rsidRDefault="00781E1B">
            <w:pPr>
              <w:spacing w:after="0"/>
            </w:pPr>
            <w:r>
              <w:rPr>
                <w:rFonts w:ascii="Times New Roman" w:eastAsia="Times New Roman" w:hAnsi="Times New Roman" w:cs="Times New Roman"/>
                <w:sz w:val="28"/>
              </w:rPr>
              <w:t>Юлія Володимирівна</w:t>
            </w:r>
          </w:p>
        </w:tc>
        <w:tc>
          <w:tcPr>
            <w:tcW w:w="5162" w:type="dxa"/>
            <w:tcBorders>
              <w:top w:val="nil"/>
              <w:left w:val="nil"/>
              <w:bottom w:val="nil"/>
              <w:right w:val="nil"/>
            </w:tcBorders>
            <w:vAlign w:val="bottom"/>
          </w:tcPr>
          <w:p w:rsidR="00002321" w:rsidRDefault="00781E1B">
            <w:pPr>
              <w:spacing w:after="0"/>
              <w:jc w:val="both"/>
            </w:pPr>
            <w:r>
              <w:rPr>
                <w:rFonts w:ascii="Times New Roman" w:eastAsia="Times New Roman" w:hAnsi="Times New Roman" w:cs="Times New Roman"/>
                <w:sz w:val="28"/>
              </w:rPr>
              <w:t>заступник нача</w:t>
            </w:r>
            <w:r>
              <w:rPr>
                <w:rFonts w:ascii="Times New Roman" w:eastAsia="Times New Roman" w:hAnsi="Times New Roman" w:cs="Times New Roman"/>
                <w:sz w:val="28"/>
              </w:rPr>
              <w:t xml:space="preserve">льника відділу з питань соціальної підтримки Департаменту </w:t>
            </w:r>
          </w:p>
        </w:tc>
      </w:tr>
    </w:tbl>
    <w:p w:rsidR="00002321" w:rsidRDefault="00781E1B">
      <w:pPr>
        <w:spacing w:after="11" w:line="267" w:lineRule="auto"/>
        <w:ind w:left="3237" w:hanging="10"/>
        <w:jc w:val="both"/>
      </w:pPr>
      <w:r>
        <w:rPr>
          <w:rFonts w:ascii="Times New Roman" w:eastAsia="Times New Roman" w:hAnsi="Times New Roman" w:cs="Times New Roman"/>
          <w:sz w:val="28"/>
        </w:rPr>
        <w:t>соціальної політики Міністерства у справах ветеранів України (за згодою)</w:t>
      </w:r>
    </w:p>
    <w:tbl>
      <w:tblPr>
        <w:tblStyle w:val="TableGrid"/>
        <w:tblW w:w="9487" w:type="dxa"/>
        <w:tblInd w:w="-1154" w:type="dxa"/>
        <w:tblCellMar>
          <w:top w:w="0" w:type="dxa"/>
          <w:left w:w="0" w:type="dxa"/>
          <w:bottom w:w="0" w:type="dxa"/>
          <w:right w:w="0" w:type="dxa"/>
        </w:tblCellMar>
        <w:tblLook w:val="04A0" w:firstRow="1" w:lastRow="0" w:firstColumn="1" w:lastColumn="0" w:noHBand="0" w:noVBand="1"/>
      </w:tblPr>
      <w:tblGrid>
        <w:gridCol w:w="4395"/>
        <w:gridCol w:w="5092"/>
      </w:tblGrid>
      <w:tr w:rsidR="00002321">
        <w:trPr>
          <w:trHeight w:val="1608"/>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lastRenderedPageBreak/>
              <w:t xml:space="preserve">СОЛОМЕНКО </w:t>
            </w:r>
          </w:p>
          <w:p w:rsidR="00002321" w:rsidRDefault="00781E1B">
            <w:pPr>
              <w:spacing w:after="0"/>
            </w:pPr>
            <w:r>
              <w:rPr>
                <w:rFonts w:ascii="Times New Roman" w:eastAsia="Times New Roman" w:hAnsi="Times New Roman" w:cs="Times New Roman"/>
                <w:sz w:val="28"/>
              </w:rPr>
              <w:t>Оксана Анатоліївна</w:t>
            </w:r>
          </w:p>
        </w:tc>
        <w:tc>
          <w:tcPr>
            <w:tcW w:w="5092" w:type="dxa"/>
            <w:tcBorders>
              <w:top w:val="nil"/>
              <w:left w:val="nil"/>
              <w:bottom w:val="nil"/>
              <w:right w:val="nil"/>
            </w:tcBorders>
          </w:tcPr>
          <w:p w:rsidR="00002321" w:rsidRDefault="00781E1B">
            <w:pPr>
              <w:spacing w:after="0" w:line="274" w:lineRule="auto"/>
              <w:ind w:right="70"/>
              <w:jc w:val="both"/>
            </w:pPr>
            <w:r>
              <w:rPr>
                <w:rFonts w:ascii="Times New Roman" w:eastAsia="Times New Roman" w:hAnsi="Times New Roman" w:cs="Times New Roman"/>
                <w:sz w:val="28"/>
              </w:rPr>
              <w:t xml:space="preserve">головний спеціаліст відділу надання статусів Департаменту соціальної політики Міністерства у </w:t>
            </w:r>
            <w:r>
              <w:rPr>
                <w:rFonts w:ascii="Times New Roman" w:eastAsia="Times New Roman" w:hAnsi="Times New Roman" w:cs="Times New Roman"/>
                <w:sz w:val="28"/>
              </w:rPr>
              <w:t xml:space="preserve">справах </w:t>
            </w:r>
          </w:p>
          <w:p w:rsidR="00002321" w:rsidRDefault="00781E1B">
            <w:pPr>
              <w:spacing w:after="0"/>
            </w:pPr>
            <w:r>
              <w:rPr>
                <w:rFonts w:ascii="Times New Roman" w:eastAsia="Times New Roman" w:hAnsi="Times New Roman" w:cs="Times New Roman"/>
                <w:sz w:val="28"/>
              </w:rPr>
              <w:t>ветеранів України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СТЕПАНЕЦЬ </w:t>
            </w:r>
          </w:p>
          <w:p w:rsidR="00002321" w:rsidRDefault="00781E1B">
            <w:pPr>
              <w:spacing w:after="0"/>
            </w:pPr>
            <w:r>
              <w:rPr>
                <w:rFonts w:ascii="Times New Roman" w:eastAsia="Times New Roman" w:hAnsi="Times New Roman" w:cs="Times New Roman"/>
                <w:sz w:val="28"/>
              </w:rPr>
              <w:t>Єлизавета Юріївна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директор Департаменту тимчасово окупованих територій та гуманітарних питань Міністерства розвитку громад та територій України</w:t>
            </w:r>
          </w:p>
        </w:tc>
      </w:tr>
      <w:tr w:rsidR="00002321">
        <w:trPr>
          <w:trHeight w:val="2962"/>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ПЕКАРЧУК </w:t>
            </w:r>
          </w:p>
          <w:p w:rsidR="00002321" w:rsidRDefault="00781E1B">
            <w:pPr>
              <w:spacing w:after="0"/>
            </w:pPr>
            <w:r>
              <w:rPr>
                <w:rFonts w:ascii="Times New Roman" w:eastAsia="Times New Roman" w:hAnsi="Times New Roman" w:cs="Times New Roman"/>
                <w:sz w:val="28"/>
              </w:rPr>
              <w:t>Михайло Андрійович</w:t>
            </w:r>
          </w:p>
        </w:tc>
        <w:tc>
          <w:tcPr>
            <w:tcW w:w="5092" w:type="dxa"/>
            <w:tcBorders>
              <w:top w:val="nil"/>
              <w:left w:val="nil"/>
              <w:bottom w:val="nil"/>
              <w:right w:val="nil"/>
            </w:tcBorders>
            <w:vAlign w:val="center"/>
          </w:tcPr>
          <w:p w:rsidR="00002321" w:rsidRDefault="00781E1B">
            <w:pPr>
              <w:spacing w:after="0" w:line="274" w:lineRule="auto"/>
              <w:ind w:right="70"/>
              <w:jc w:val="both"/>
            </w:pPr>
            <w:r>
              <w:rPr>
                <w:rFonts w:ascii="Times New Roman" w:eastAsia="Times New Roman" w:hAnsi="Times New Roman" w:cs="Times New Roman"/>
                <w:sz w:val="28"/>
              </w:rPr>
              <w:t xml:space="preserve">заступник директора </w:t>
            </w:r>
            <w:r>
              <w:rPr>
                <w:rFonts w:ascii="Times New Roman" w:eastAsia="Times New Roman" w:hAnsi="Times New Roman" w:cs="Times New Roman"/>
                <w:sz w:val="28"/>
              </w:rPr>
              <w:t xml:space="preserve">Департаменту – начальника відділу підтримки осіб, постраждалих внаслідок збройної агресії, Департаменту тимчасово окупованих територій та гуманітарних питань Міністерства розвитку громад та </w:t>
            </w:r>
          </w:p>
          <w:p w:rsidR="00002321" w:rsidRDefault="00781E1B">
            <w:pPr>
              <w:spacing w:after="0"/>
            </w:pPr>
            <w:r>
              <w:rPr>
                <w:rFonts w:ascii="Times New Roman" w:eastAsia="Times New Roman" w:hAnsi="Times New Roman" w:cs="Times New Roman"/>
                <w:sz w:val="28"/>
              </w:rPr>
              <w:t>територій України (за згодою)</w:t>
            </w:r>
          </w:p>
        </w:tc>
      </w:tr>
      <w:tr w:rsidR="00002321">
        <w:trPr>
          <w:trHeight w:val="2962"/>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ТКАЛІЧ </w:t>
            </w:r>
          </w:p>
          <w:p w:rsidR="00002321" w:rsidRDefault="00781E1B">
            <w:pPr>
              <w:spacing w:after="0"/>
            </w:pPr>
            <w:r>
              <w:rPr>
                <w:rFonts w:ascii="Times New Roman" w:eastAsia="Times New Roman" w:hAnsi="Times New Roman" w:cs="Times New Roman"/>
                <w:sz w:val="28"/>
              </w:rPr>
              <w:t>Ольга Анатоліївна</w:t>
            </w:r>
          </w:p>
        </w:tc>
        <w:tc>
          <w:tcPr>
            <w:tcW w:w="5092" w:type="dxa"/>
            <w:tcBorders>
              <w:top w:val="nil"/>
              <w:left w:val="nil"/>
              <w:bottom w:val="nil"/>
              <w:right w:val="nil"/>
            </w:tcBorders>
            <w:vAlign w:val="center"/>
          </w:tcPr>
          <w:p w:rsidR="00002321" w:rsidRDefault="00781E1B">
            <w:pPr>
              <w:spacing w:after="0" w:line="274" w:lineRule="auto"/>
              <w:ind w:right="70"/>
              <w:jc w:val="both"/>
            </w:pPr>
            <w:r>
              <w:rPr>
                <w:rFonts w:ascii="Times New Roman" w:eastAsia="Times New Roman" w:hAnsi="Times New Roman" w:cs="Times New Roman"/>
                <w:sz w:val="28"/>
              </w:rPr>
              <w:t>начальни</w:t>
            </w:r>
            <w:r>
              <w:rPr>
                <w:rFonts w:ascii="Times New Roman" w:eastAsia="Times New Roman" w:hAnsi="Times New Roman" w:cs="Times New Roman"/>
                <w:sz w:val="28"/>
              </w:rPr>
              <w:t xml:space="preserve">к відділу державного контролю з питань захисту та інтеграції окремих соціальних груп Департаменту державного контролю у сфері соціального захисту населення Національної </w:t>
            </w:r>
          </w:p>
          <w:p w:rsidR="00002321" w:rsidRDefault="00781E1B">
            <w:pPr>
              <w:spacing w:after="20"/>
            </w:pPr>
            <w:r>
              <w:rPr>
                <w:rFonts w:ascii="Times New Roman" w:eastAsia="Times New Roman" w:hAnsi="Times New Roman" w:cs="Times New Roman"/>
                <w:sz w:val="28"/>
              </w:rPr>
              <w:t xml:space="preserve">соціальної сервісної служби України </w:t>
            </w:r>
          </w:p>
          <w:p w:rsidR="00002321" w:rsidRDefault="00781E1B">
            <w:pPr>
              <w:spacing w:after="0"/>
            </w:pPr>
            <w:r>
              <w:rPr>
                <w:rFonts w:ascii="Times New Roman" w:eastAsia="Times New Roman" w:hAnsi="Times New Roman" w:cs="Times New Roman"/>
                <w:sz w:val="28"/>
              </w:rPr>
              <w:t>(за згодою)</w:t>
            </w:r>
          </w:p>
        </w:tc>
      </w:tr>
      <w:tr w:rsidR="00002321">
        <w:trPr>
          <w:trHeight w:val="868"/>
        </w:trPr>
        <w:tc>
          <w:tcPr>
            <w:tcW w:w="4395"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КРАСНОВА </w:t>
            </w:r>
          </w:p>
          <w:p w:rsidR="00002321" w:rsidRDefault="00781E1B">
            <w:pPr>
              <w:spacing w:after="0"/>
            </w:pPr>
            <w:r>
              <w:rPr>
                <w:rFonts w:ascii="Times New Roman" w:eastAsia="Times New Roman" w:hAnsi="Times New Roman" w:cs="Times New Roman"/>
                <w:sz w:val="28"/>
              </w:rPr>
              <w:t>Альона Миколаївна</w:t>
            </w:r>
          </w:p>
        </w:tc>
        <w:tc>
          <w:tcPr>
            <w:tcW w:w="5092" w:type="dxa"/>
            <w:tcBorders>
              <w:top w:val="nil"/>
              <w:left w:val="nil"/>
              <w:bottom w:val="nil"/>
              <w:right w:val="nil"/>
            </w:tcBorders>
            <w:vAlign w:val="bottom"/>
          </w:tcPr>
          <w:p w:rsidR="00002321" w:rsidRDefault="00781E1B">
            <w:pPr>
              <w:spacing w:after="0"/>
              <w:jc w:val="both"/>
            </w:pPr>
            <w:r>
              <w:rPr>
                <w:rFonts w:ascii="Times New Roman" w:eastAsia="Times New Roman" w:hAnsi="Times New Roman" w:cs="Times New Roman"/>
                <w:sz w:val="28"/>
              </w:rPr>
              <w:t xml:space="preserve">заступник директора департаменту – начальник управління надання субсидій, </w:t>
            </w:r>
          </w:p>
        </w:tc>
      </w:tr>
    </w:tbl>
    <w:p w:rsidR="00002321" w:rsidRDefault="00781E1B">
      <w:pPr>
        <w:spacing w:after="11" w:line="267" w:lineRule="auto"/>
        <w:ind w:left="3237" w:hanging="10"/>
        <w:jc w:val="both"/>
      </w:pPr>
      <w:r>
        <w:rPr>
          <w:rFonts w:ascii="Times New Roman" w:eastAsia="Times New Roman" w:hAnsi="Times New Roman" w:cs="Times New Roman"/>
          <w:sz w:val="28"/>
        </w:rPr>
        <w:t xml:space="preserve">пільг та державних соціальних допомог Департаменту пенсійного забезпечення, страхових виплат, соціальних послуг, субсидій та пільг Пенсійного фонду </w:t>
      </w:r>
    </w:p>
    <w:p w:rsidR="00002321" w:rsidRDefault="00781E1B">
      <w:pPr>
        <w:spacing w:after="13" w:line="265" w:lineRule="auto"/>
        <w:ind w:left="2590" w:right="1966" w:hanging="10"/>
        <w:jc w:val="center"/>
      </w:pPr>
      <w:r>
        <w:rPr>
          <w:rFonts w:ascii="Times New Roman" w:eastAsia="Times New Roman" w:hAnsi="Times New Roman" w:cs="Times New Roman"/>
          <w:sz w:val="28"/>
        </w:rPr>
        <w:t>України (за згодою)</w:t>
      </w:r>
    </w:p>
    <w:tbl>
      <w:tblPr>
        <w:tblStyle w:val="TableGrid"/>
        <w:tblW w:w="9487" w:type="dxa"/>
        <w:tblInd w:w="-1154" w:type="dxa"/>
        <w:tblCellMar>
          <w:top w:w="0" w:type="dxa"/>
          <w:left w:w="0" w:type="dxa"/>
          <w:bottom w:w="0" w:type="dxa"/>
          <w:right w:w="0" w:type="dxa"/>
        </w:tblCellMar>
        <w:tblLook w:val="04A0" w:firstRow="1" w:lastRow="0" w:firstColumn="1" w:lastColumn="0" w:noHBand="0" w:noVBand="1"/>
      </w:tblPr>
      <w:tblGrid>
        <w:gridCol w:w="4395"/>
        <w:gridCol w:w="5092"/>
      </w:tblGrid>
      <w:tr w:rsidR="00002321">
        <w:trPr>
          <w:trHeight w:val="2349"/>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lastRenderedPageBreak/>
              <w:t xml:space="preserve">СЕНЮК </w:t>
            </w:r>
          </w:p>
          <w:p w:rsidR="00002321" w:rsidRDefault="00781E1B">
            <w:pPr>
              <w:spacing w:after="0"/>
            </w:pPr>
            <w:r>
              <w:rPr>
                <w:rFonts w:ascii="Times New Roman" w:eastAsia="Times New Roman" w:hAnsi="Times New Roman" w:cs="Times New Roman"/>
                <w:sz w:val="28"/>
              </w:rPr>
              <w:t>Лариса Андріївна</w:t>
            </w:r>
          </w:p>
        </w:tc>
        <w:tc>
          <w:tcPr>
            <w:tcW w:w="5092" w:type="dxa"/>
            <w:tcBorders>
              <w:top w:val="nil"/>
              <w:left w:val="nil"/>
              <w:bottom w:val="nil"/>
              <w:right w:val="nil"/>
            </w:tcBorders>
          </w:tcPr>
          <w:p w:rsidR="00002321" w:rsidRDefault="00781E1B">
            <w:pPr>
              <w:spacing w:after="0" w:line="289" w:lineRule="auto"/>
            </w:pPr>
            <w:r>
              <w:rPr>
                <w:rFonts w:ascii="Times New Roman" w:eastAsia="Times New Roman" w:hAnsi="Times New Roman" w:cs="Times New Roman"/>
                <w:sz w:val="28"/>
              </w:rPr>
              <w:t xml:space="preserve">начальник управління страхових виплат та </w:t>
            </w:r>
            <w:r>
              <w:rPr>
                <w:rFonts w:ascii="Times New Roman" w:eastAsia="Times New Roman" w:hAnsi="Times New Roman" w:cs="Times New Roman"/>
                <w:sz w:val="28"/>
              </w:rPr>
              <w:tab/>
              <w:t xml:space="preserve">соціальних </w:t>
            </w:r>
            <w:r>
              <w:rPr>
                <w:rFonts w:ascii="Times New Roman" w:eastAsia="Times New Roman" w:hAnsi="Times New Roman" w:cs="Times New Roman"/>
                <w:sz w:val="28"/>
              </w:rPr>
              <w:tab/>
              <w:t xml:space="preserve">послуг </w:t>
            </w:r>
            <w:r>
              <w:rPr>
                <w:rFonts w:ascii="Times New Roman" w:eastAsia="Times New Roman" w:hAnsi="Times New Roman" w:cs="Times New Roman"/>
                <w:sz w:val="28"/>
              </w:rPr>
              <w:tab/>
              <w:t xml:space="preserve">Департаменту пенсійного </w:t>
            </w:r>
            <w:r>
              <w:rPr>
                <w:rFonts w:ascii="Times New Roman" w:eastAsia="Times New Roman" w:hAnsi="Times New Roman" w:cs="Times New Roman"/>
                <w:sz w:val="28"/>
              </w:rPr>
              <w:tab/>
              <w:t xml:space="preserve">забезпечення, </w:t>
            </w:r>
            <w:r>
              <w:rPr>
                <w:rFonts w:ascii="Times New Roman" w:eastAsia="Times New Roman" w:hAnsi="Times New Roman" w:cs="Times New Roman"/>
                <w:sz w:val="28"/>
              </w:rPr>
              <w:tab/>
              <w:t xml:space="preserve">страхових виплат, соціальних послуг, субсидій та пільг Пенсійного фонду України </w:t>
            </w:r>
          </w:p>
          <w:p w:rsidR="00002321" w:rsidRDefault="00781E1B">
            <w:pPr>
              <w:spacing w:after="0"/>
            </w:pPr>
            <w:r>
              <w:rPr>
                <w:rFonts w:ascii="Times New Roman" w:eastAsia="Times New Roman" w:hAnsi="Times New Roman" w:cs="Times New Roman"/>
                <w:sz w:val="28"/>
              </w:rPr>
              <w:t>(за згодою)</w:t>
            </w:r>
          </w:p>
        </w:tc>
      </w:tr>
      <w:tr w:rsidR="00002321">
        <w:trPr>
          <w:trHeight w:val="2962"/>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ЮРГІНА </w:t>
            </w:r>
          </w:p>
          <w:p w:rsidR="00002321" w:rsidRDefault="00781E1B">
            <w:pPr>
              <w:spacing w:after="0"/>
            </w:pPr>
            <w:r>
              <w:rPr>
                <w:rFonts w:ascii="Times New Roman" w:eastAsia="Times New Roman" w:hAnsi="Times New Roman" w:cs="Times New Roman"/>
                <w:sz w:val="28"/>
              </w:rPr>
              <w:t>Ганна Іванівна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 xml:space="preserve">заступник директора </w:t>
            </w:r>
            <w:r>
              <w:rPr>
                <w:rFonts w:ascii="Times New Roman" w:eastAsia="Times New Roman" w:hAnsi="Times New Roman" w:cs="Times New Roman"/>
                <w:sz w:val="28"/>
              </w:rPr>
              <w:t>департаменту – начальник управління методологічного забезпечення з питань пенсійного забезпечення Департаменту пенсійного забезпечення, страхових виплат, соціальних послуг, субсидій та пільг Пенсійного фонду України (за згодою)</w:t>
            </w:r>
          </w:p>
        </w:tc>
      </w:tr>
      <w:tr w:rsidR="00002321">
        <w:trPr>
          <w:trHeight w:val="148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ГЕДЗ </w:t>
            </w:r>
          </w:p>
          <w:p w:rsidR="00002321" w:rsidRDefault="00781E1B">
            <w:pPr>
              <w:spacing w:after="0"/>
            </w:pPr>
            <w:r>
              <w:rPr>
                <w:rFonts w:ascii="Times New Roman" w:eastAsia="Times New Roman" w:hAnsi="Times New Roman" w:cs="Times New Roman"/>
                <w:sz w:val="28"/>
              </w:rPr>
              <w:t>Оксана Тарасівна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головний юристка з питань адвокації Благодійної організації «Благодійний фонд «Право на захист» (за згодою)</w:t>
            </w:r>
          </w:p>
        </w:tc>
      </w:tr>
      <w:tr w:rsidR="00002321">
        <w:trPr>
          <w:trHeight w:val="148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ДЬЯКОН </w:t>
            </w:r>
          </w:p>
          <w:p w:rsidR="00002321" w:rsidRDefault="00781E1B">
            <w:pPr>
              <w:spacing w:after="0"/>
            </w:pPr>
            <w:r>
              <w:rPr>
                <w:rFonts w:ascii="Times New Roman" w:eastAsia="Times New Roman" w:hAnsi="Times New Roman" w:cs="Times New Roman"/>
                <w:sz w:val="28"/>
              </w:rPr>
              <w:t>Юрій Григорович</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провідний юрист з питань адвокації Благодійної організації «Благодійний фонд «Право на захист»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НІКОЛЕНКО </w:t>
            </w:r>
          </w:p>
          <w:p w:rsidR="00002321" w:rsidRDefault="00781E1B">
            <w:pPr>
              <w:spacing w:after="0"/>
            </w:pPr>
            <w:r>
              <w:rPr>
                <w:rFonts w:ascii="Times New Roman" w:eastAsia="Times New Roman" w:hAnsi="Times New Roman" w:cs="Times New Roman"/>
                <w:sz w:val="28"/>
              </w:rPr>
              <w:t>Ірин</w:t>
            </w:r>
            <w:r>
              <w:rPr>
                <w:rFonts w:ascii="Times New Roman" w:eastAsia="Times New Roman" w:hAnsi="Times New Roman" w:cs="Times New Roman"/>
                <w:sz w:val="28"/>
              </w:rPr>
              <w:t>а Олександрівна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провідна юристка з питань адвокації у сфері запобігання та протидії насильству Благодійної організації «Благодійний фонд «Право на захист» (за згодою)</w:t>
            </w:r>
          </w:p>
        </w:tc>
      </w:tr>
      <w:tr w:rsidR="00002321">
        <w:trPr>
          <w:trHeight w:val="1428"/>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САВИЦЬКА </w:t>
            </w:r>
          </w:p>
          <w:p w:rsidR="00002321" w:rsidRDefault="00781E1B">
            <w:pPr>
              <w:spacing w:after="0"/>
            </w:pPr>
            <w:r>
              <w:rPr>
                <w:rFonts w:ascii="Times New Roman" w:eastAsia="Times New Roman" w:hAnsi="Times New Roman" w:cs="Times New Roman"/>
                <w:sz w:val="28"/>
              </w:rPr>
              <w:t>Оксана Володимирівна</w:t>
            </w:r>
          </w:p>
        </w:tc>
        <w:tc>
          <w:tcPr>
            <w:tcW w:w="5092" w:type="dxa"/>
            <w:tcBorders>
              <w:top w:val="nil"/>
              <w:left w:val="nil"/>
              <w:bottom w:val="nil"/>
              <w:right w:val="nil"/>
            </w:tcBorders>
            <w:vAlign w:val="center"/>
          </w:tcPr>
          <w:p w:rsidR="00002321" w:rsidRDefault="00781E1B">
            <w:pPr>
              <w:spacing w:after="0" w:line="274" w:lineRule="auto"/>
              <w:jc w:val="both"/>
            </w:pPr>
            <w:r>
              <w:rPr>
                <w:rFonts w:ascii="Times New Roman" w:eastAsia="Times New Roman" w:hAnsi="Times New Roman" w:cs="Times New Roman"/>
                <w:sz w:val="28"/>
              </w:rPr>
              <w:t xml:space="preserve">радник Благодійної організації «Благодійний фонд </w:t>
            </w:r>
            <w:r>
              <w:rPr>
                <w:rFonts w:ascii="Times New Roman" w:eastAsia="Times New Roman" w:hAnsi="Times New Roman" w:cs="Times New Roman"/>
                <w:sz w:val="28"/>
              </w:rPr>
              <w:t xml:space="preserve">«Стабілізейшен </w:t>
            </w:r>
          </w:p>
          <w:p w:rsidR="00002321" w:rsidRDefault="00781E1B">
            <w:pPr>
              <w:spacing w:after="0"/>
            </w:pPr>
            <w:r>
              <w:rPr>
                <w:rFonts w:ascii="Times New Roman" w:eastAsia="Times New Roman" w:hAnsi="Times New Roman" w:cs="Times New Roman"/>
                <w:sz w:val="28"/>
              </w:rPr>
              <w:t>Суппорт Сервісез» (за згодою)</w:t>
            </w:r>
          </w:p>
        </w:tc>
      </w:tr>
      <w:tr w:rsidR="00002321">
        <w:trPr>
          <w:trHeight w:val="815"/>
        </w:trPr>
        <w:tc>
          <w:tcPr>
            <w:tcW w:w="4395"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Андрія </w:t>
            </w:r>
          </w:p>
          <w:p w:rsidR="00002321" w:rsidRDefault="00781E1B">
            <w:pPr>
              <w:spacing w:after="0"/>
            </w:pPr>
            <w:r>
              <w:rPr>
                <w:rFonts w:ascii="Times New Roman" w:eastAsia="Times New Roman" w:hAnsi="Times New Roman" w:cs="Times New Roman"/>
                <w:sz w:val="28"/>
              </w:rPr>
              <w:t>Гловер</w:t>
            </w:r>
          </w:p>
        </w:tc>
        <w:tc>
          <w:tcPr>
            <w:tcW w:w="5092" w:type="dxa"/>
            <w:tcBorders>
              <w:top w:val="nil"/>
              <w:left w:val="nil"/>
              <w:bottom w:val="nil"/>
              <w:right w:val="nil"/>
            </w:tcBorders>
            <w:vAlign w:val="bottom"/>
          </w:tcPr>
          <w:p w:rsidR="00002321" w:rsidRDefault="00781E1B">
            <w:pPr>
              <w:spacing w:after="0"/>
              <w:jc w:val="both"/>
            </w:pPr>
            <w:r>
              <w:rPr>
                <w:rFonts w:ascii="Times New Roman" w:eastAsia="Times New Roman" w:hAnsi="Times New Roman" w:cs="Times New Roman"/>
                <w:sz w:val="28"/>
              </w:rPr>
              <w:t xml:space="preserve">спеціаліст захисту дітей Представництва Дитячого фонду Організації Обʼєднаних </w:t>
            </w:r>
          </w:p>
        </w:tc>
      </w:tr>
    </w:tbl>
    <w:p w:rsidR="00002321" w:rsidRDefault="00781E1B">
      <w:pPr>
        <w:spacing w:after="11" w:line="267" w:lineRule="auto"/>
        <w:ind w:left="3237" w:hanging="10"/>
        <w:jc w:val="both"/>
      </w:pPr>
      <w:r>
        <w:rPr>
          <w:rFonts w:ascii="Times New Roman" w:eastAsia="Times New Roman" w:hAnsi="Times New Roman" w:cs="Times New Roman"/>
          <w:sz w:val="28"/>
        </w:rPr>
        <w:t>Націй в Україні (за згодою)</w:t>
      </w:r>
    </w:p>
    <w:tbl>
      <w:tblPr>
        <w:tblStyle w:val="TableGrid"/>
        <w:tblW w:w="9487" w:type="dxa"/>
        <w:tblInd w:w="-1154" w:type="dxa"/>
        <w:tblCellMar>
          <w:top w:w="0" w:type="dxa"/>
          <w:left w:w="0" w:type="dxa"/>
          <w:bottom w:w="0" w:type="dxa"/>
          <w:right w:w="0" w:type="dxa"/>
        </w:tblCellMar>
        <w:tblLook w:val="04A0" w:firstRow="1" w:lastRow="0" w:firstColumn="1" w:lastColumn="0" w:noHBand="0" w:noVBand="1"/>
      </w:tblPr>
      <w:tblGrid>
        <w:gridCol w:w="4395"/>
        <w:gridCol w:w="5092"/>
      </w:tblGrid>
      <w:tr w:rsidR="00002321">
        <w:trPr>
          <w:trHeight w:val="1238"/>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lastRenderedPageBreak/>
              <w:t xml:space="preserve">МОСЕЙКО </w:t>
            </w:r>
          </w:p>
          <w:p w:rsidR="00002321" w:rsidRDefault="00781E1B">
            <w:pPr>
              <w:spacing w:after="0"/>
            </w:pPr>
            <w:r>
              <w:rPr>
                <w:rFonts w:ascii="Times New Roman" w:eastAsia="Times New Roman" w:hAnsi="Times New Roman" w:cs="Times New Roman"/>
                <w:sz w:val="28"/>
              </w:rPr>
              <w:t>Андрій Володимирович</w:t>
            </w:r>
          </w:p>
        </w:tc>
        <w:tc>
          <w:tcPr>
            <w:tcW w:w="5092" w:type="dxa"/>
            <w:tcBorders>
              <w:top w:val="nil"/>
              <w:left w:val="nil"/>
              <w:bottom w:val="nil"/>
              <w:right w:val="nil"/>
            </w:tcBorders>
          </w:tcPr>
          <w:p w:rsidR="00002321" w:rsidRDefault="00781E1B">
            <w:pPr>
              <w:spacing w:after="0" w:line="274" w:lineRule="auto"/>
              <w:jc w:val="both"/>
            </w:pPr>
            <w:r>
              <w:rPr>
                <w:rFonts w:ascii="Times New Roman" w:eastAsia="Times New Roman" w:hAnsi="Times New Roman" w:cs="Times New Roman"/>
                <w:sz w:val="28"/>
              </w:rPr>
              <w:t xml:space="preserve">фахівець із захисту дітей Представництва Дитячого фонду </w:t>
            </w:r>
            <w:r>
              <w:rPr>
                <w:rFonts w:ascii="Times New Roman" w:eastAsia="Times New Roman" w:hAnsi="Times New Roman" w:cs="Times New Roman"/>
                <w:sz w:val="28"/>
              </w:rPr>
              <w:t>Організації Обʼєднаних</w:t>
            </w:r>
          </w:p>
          <w:p w:rsidR="00002321" w:rsidRDefault="00781E1B">
            <w:pPr>
              <w:spacing w:after="0"/>
            </w:pPr>
            <w:r>
              <w:rPr>
                <w:rFonts w:ascii="Times New Roman" w:eastAsia="Times New Roman" w:hAnsi="Times New Roman" w:cs="Times New Roman"/>
                <w:sz w:val="28"/>
              </w:rPr>
              <w:t>Націй в Україні (за згодою)</w:t>
            </w:r>
          </w:p>
        </w:tc>
      </w:tr>
      <w:tr w:rsidR="00002321">
        <w:trPr>
          <w:trHeight w:val="1111"/>
        </w:trPr>
        <w:tc>
          <w:tcPr>
            <w:tcW w:w="4395" w:type="dxa"/>
            <w:tcBorders>
              <w:top w:val="nil"/>
              <w:left w:val="nil"/>
              <w:bottom w:val="nil"/>
              <w:right w:val="nil"/>
            </w:tcBorders>
            <w:vAlign w:val="center"/>
          </w:tcPr>
          <w:p w:rsidR="00002321" w:rsidRDefault="00781E1B">
            <w:pPr>
              <w:spacing w:after="20"/>
            </w:pPr>
            <w:r>
              <w:rPr>
                <w:rFonts w:ascii="Times New Roman" w:eastAsia="Times New Roman" w:hAnsi="Times New Roman" w:cs="Times New Roman"/>
                <w:sz w:val="28"/>
              </w:rPr>
              <w:t xml:space="preserve">ГОНЧАРОВ </w:t>
            </w:r>
          </w:p>
          <w:p w:rsidR="00002321" w:rsidRDefault="00781E1B">
            <w:pPr>
              <w:spacing w:after="0"/>
            </w:pPr>
            <w:r>
              <w:rPr>
                <w:rFonts w:ascii="Times New Roman" w:eastAsia="Times New Roman" w:hAnsi="Times New Roman" w:cs="Times New Roman"/>
                <w:sz w:val="28"/>
              </w:rPr>
              <w:t>Юрій Вʼячеславович</w:t>
            </w:r>
          </w:p>
        </w:tc>
        <w:tc>
          <w:tcPr>
            <w:tcW w:w="5092" w:type="dxa"/>
            <w:tcBorders>
              <w:top w:val="nil"/>
              <w:left w:val="nil"/>
              <w:bottom w:val="nil"/>
              <w:right w:val="nil"/>
            </w:tcBorders>
            <w:vAlign w:val="center"/>
          </w:tcPr>
          <w:p w:rsidR="00002321" w:rsidRDefault="00781E1B">
            <w:pPr>
              <w:tabs>
                <w:tab w:val="center" w:pos="2686"/>
                <w:tab w:val="right" w:pos="5092"/>
              </w:tabs>
              <w:spacing w:after="27"/>
            </w:pPr>
            <w:r>
              <w:rPr>
                <w:rFonts w:ascii="Times New Roman" w:eastAsia="Times New Roman" w:hAnsi="Times New Roman" w:cs="Times New Roman"/>
                <w:sz w:val="28"/>
              </w:rPr>
              <w:t xml:space="preserve">координатор </w:t>
            </w:r>
            <w:r>
              <w:rPr>
                <w:rFonts w:ascii="Times New Roman" w:eastAsia="Times New Roman" w:hAnsi="Times New Roman" w:cs="Times New Roman"/>
                <w:sz w:val="28"/>
              </w:rPr>
              <w:tab/>
              <w:t xml:space="preserve">напрямку </w:t>
            </w:r>
            <w:r>
              <w:rPr>
                <w:rFonts w:ascii="Times New Roman" w:eastAsia="Times New Roman" w:hAnsi="Times New Roman" w:cs="Times New Roman"/>
                <w:sz w:val="28"/>
              </w:rPr>
              <w:tab/>
              <w:t xml:space="preserve">адвокації, </w:t>
            </w:r>
          </w:p>
          <w:p w:rsidR="00002321" w:rsidRDefault="00781E1B">
            <w:pPr>
              <w:spacing w:after="0"/>
            </w:pPr>
            <w:r>
              <w:rPr>
                <w:rFonts w:ascii="Times New Roman" w:eastAsia="Times New Roman" w:hAnsi="Times New Roman" w:cs="Times New Roman"/>
                <w:sz w:val="28"/>
              </w:rPr>
              <w:t>Благодійний фонд «Рокада» (за згодою)</w:t>
            </w:r>
          </w:p>
        </w:tc>
      </w:tr>
      <w:tr w:rsidR="00002321">
        <w:trPr>
          <w:trHeight w:val="148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КУЗЬМЕНКО </w:t>
            </w:r>
          </w:p>
          <w:p w:rsidR="00002321" w:rsidRDefault="00781E1B">
            <w:pPr>
              <w:spacing w:after="0"/>
            </w:pPr>
            <w:r>
              <w:rPr>
                <w:rFonts w:ascii="Times New Roman" w:eastAsia="Times New Roman" w:hAnsi="Times New Roman" w:cs="Times New Roman"/>
                <w:sz w:val="28"/>
              </w:rPr>
              <w:t>Лідія Рудольфівна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 xml:space="preserve">радниця з питань захисту Представництва Управління Верховного Комісара </w:t>
            </w:r>
            <w:r>
              <w:rPr>
                <w:rFonts w:ascii="Times New Roman" w:eastAsia="Times New Roman" w:hAnsi="Times New Roman" w:cs="Times New Roman"/>
                <w:sz w:val="28"/>
              </w:rPr>
              <w:t>ООН у справах біженців в Україні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МАКОВСЬКА </w:t>
            </w:r>
          </w:p>
          <w:p w:rsidR="00002321" w:rsidRDefault="00781E1B">
            <w:pPr>
              <w:spacing w:after="0"/>
            </w:pPr>
            <w:r>
              <w:rPr>
                <w:rFonts w:ascii="Times New Roman" w:eastAsia="Times New Roman" w:hAnsi="Times New Roman" w:cs="Times New Roman"/>
                <w:sz w:val="28"/>
              </w:rPr>
              <w:t>Олександра Ігорівна</w:t>
            </w:r>
          </w:p>
        </w:tc>
        <w:tc>
          <w:tcPr>
            <w:tcW w:w="5092" w:type="dxa"/>
            <w:tcBorders>
              <w:top w:val="nil"/>
              <w:left w:val="nil"/>
              <w:bottom w:val="nil"/>
              <w:right w:val="nil"/>
            </w:tcBorders>
            <w:vAlign w:val="center"/>
          </w:tcPr>
          <w:p w:rsidR="00002321" w:rsidRDefault="00781E1B">
            <w:pPr>
              <w:spacing w:after="0" w:line="274" w:lineRule="auto"/>
              <w:jc w:val="both"/>
            </w:pPr>
            <w:r>
              <w:rPr>
                <w:rFonts w:ascii="Times New Roman" w:eastAsia="Times New Roman" w:hAnsi="Times New Roman" w:cs="Times New Roman"/>
                <w:sz w:val="28"/>
              </w:rPr>
              <w:t xml:space="preserve">радник з питань захисту на рівні громад Представництва Управління Верховного </w:t>
            </w:r>
          </w:p>
          <w:p w:rsidR="00002321" w:rsidRDefault="00781E1B">
            <w:pPr>
              <w:spacing w:after="20"/>
              <w:jc w:val="both"/>
            </w:pPr>
            <w:r>
              <w:rPr>
                <w:rFonts w:ascii="Times New Roman" w:eastAsia="Times New Roman" w:hAnsi="Times New Roman" w:cs="Times New Roman"/>
                <w:sz w:val="28"/>
              </w:rPr>
              <w:t xml:space="preserve">Комісара ООН у справах біженців в </w:t>
            </w:r>
          </w:p>
          <w:p w:rsidR="00002321" w:rsidRDefault="00781E1B">
            <w:pPr>
              <w:spacing w:after="0"/>
            </w:pPr>
            <w:r>
              <w:rPr>
                <w:rFonts w:ascii="Times New Roman" w:eastAsia="Times New Roman" w:hAnsi="Times New Roman" w:cs="Times New Roman"/>
                <w:sz w:val="28"/>
              </w:rPr>
              <w:t>Україні (за згодою)</w:t>
            </w:r>
          </w:p>
        </w:tc>
      </w:tr>
      <w:tr w:rsidR="00002321">
        <w:trPr>
          <w:trHeight w:val="1111"/>
        </w:trPr>
        <w:tc>
          <w:tcPr>
            <w:tcW w:w="4395" w:type="dxa"/>
            <w:tcBorders>
              <w:top w:val="nil"/>
              <w:left w:val="nil"/>
              <w:bottom w:val="nil"/>
              <w:right w:val="nil"/>
            </w:tcBorders>
            <w:vAlign w:val="center"/>
          </w:tcPr>
          <w:p w:rsidR="00002321" w:rsidRDefault="00781E1B">
            <w:pPr>
              <w:spacing w:after="20"/>
            </w:pPr>
            <w:r>
              <w:rPr>
                <w:rFonts w:ascii="Times New Roman" w:eastAsia="Times New Roman" w:hAnsi="Times New Roman" w:cs="Times New Roman"/>
                <w:sz w:val="28"/>
              </w:rPr>
              <w:t xml:space="preserve">МАКСЮТЕНКО </w:t>
            </w:r>
          </w:p>
          <w:p w:rsidR="00002321" w:rsidRDefault="00781E1B">
            <w:pPr>
              <w:spacing w:after="0"/>
            </w:pPr>
            <w:r>
              <w:rPr>
                <w:rFonts w:ascii="Times New Roman" w:eastAsia="Times New Roman" w:hAnsi="Times New Roman" w:cs="Times New Roman"/>
                <w:sz w:val="28"/>
              </w:rPr>
              <w:t>Євгеній Володимирович</w:t>
            </w:r>
          </w:p>
        </w:tc>
        <w:tc>
          <w:tcPr>
            <w:tcW w:w="5092" w:type="dxa"/>
            <w:tcBorders>
              <w:top w:val="nil"/>
              <w:left w:val="nil"/>
              <w:bottom w:val="nil"/>
              <w:right w:val="nil"/>
            </w:tcBorders>
            <w:vAlign w:val="center"/>
          </w:tcPr>
          <w:p w:rsidR="00002321" w:rsidRDefault="00781E1B">
            <w:pPr>
              <w:tabs>
                <w:tab w:val="center" w:pos="2324"/>
                <w:tab w:val="right" w:pos="5092"/>
              </w:tabs>
              <w:spacing w:after="27"/>
            </w:pPr>
            <w:r>
              <w:rPr>
                <w:rFonts w:ascii="Times New Roman" w:eastAsia="Times New Roman" w:hAnsi="Times New Roman" w:cs="Times New Roman"/>
                <w:sz w:val="28"/>
              </w:rPr>
              <w:t xml:space="preserve">правовий </w:t>
            </w:r>
            <w:r>
              <w:rPr>
                <w:rFonts w:ascii="Times New Roman" w:eastAsia="Times New Roman" w:hAnsi="Times New Roman" w:cs="Times New Roman"/>
                <w:sz w:val="28"/>
              </w:rPr>
              <w:tab/>
            </w:r>
            <w:r>
              <w:rPr>
                <w:rFonts w:ascii="Times New Roman" w:eastAsia="Times New Roman" w:hAnsi="Times New Roman" w:cs="Times New Roman"/>
                <w:sz w:val="28"/>
              </w:rPr>
              <w:t xml:space="preserve">аналітик, </w:t>
            </w:r>
            <w:r>
              <w:rPr>
                <w:rFonts w:ascii="Times New Roman" w:eastAsia="Times New Roman" w:hAnsi="Times New Roman" w:cs="Times New Roman"/>
                <w:sz w:val="28"/>
              </w:rPr>
              <w:tab/>
              <w:t xml:space="preserve">Громадської </w:t>
            </w:r>
          </w:p>
          <w:p w:rsidR="00002321" w:rsidRDefault="00781E1B">
            <w:pPr>
              <w:spacing w:after="0"/>
            </w:pPr>
            <w:r>
              <w:rPr>
                <w:rFonts w:ascii="Times New Roman" w:eastAsia="Times New Roman" w:hAnsi="Times New Roman" w:cs="Times New Roman"/>
                <w:sz w:val="28"/>
              </w:rPr>
              <w:t>організації «Десяте квітня»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ІВАНЮК </w:t>
            </w:r>
          </w:p>
          <w:p w:rsidR="00002321" w:rsidRDefault="00781E1B">
            <w:pPr>
              <w:spacing w:after="0"/>
            </w:pPr>
            <w:r>
              <w:rPr>
                <w:rFonts w:ascii="Times New Roman" w:eastAsia="Times New Roman" w:hAnsi="Times New Roman" w:cs="Times New Roman"/>
                <w:sz w:val="28"/>
              </w:rPr>
              <w:t>Лариса Вікторівна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головний спеціаліст третього відділу Координаційного центру підтримки потерпілих і свідків Офісу Генерального прокурора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СИНЬОВА </w:t>
            </w:r>
          </w:p>
          <w:p w:rsidR="00002321" w:rsidRDefault="00781E1B">
            <w:pPr>
              <w:spacing w:after="0"/>
            </w:pPr>
            <w:r>
              <w:rPr>
                <w:rFonts w:ascii="Times New Roman" w:eastAsia="Times New Roman" w:hAnsi="Times New Roman" w:cs="Times New Roman"/>
                <w:sz w:val="28"/>
              </w:rPr>
              <w:t>Юлія Мирославівна</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головний спеціаліст другого відділу Координаційного центру підтримки потерпілих і свідків Офісу Генерального прокурора (за згодою)</w:t>
            </w:r>
          </w:p>
        </w:tc>
      </w:tr>
      <w:tr w:rsidR="00002321">
        <w:trPr>
          <w:trHeight w:val="868"/>
        </w:trPr>
        <w:tc>
          <w:tcPr>
            <w:tcW w:w="4395"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КОЛЕСНИК </w:t>
            </w:r>
          </w:p>
          <w:p w:rsidR="00002321" w:rsidRDefault="00781E1B">
            <w:pPr>
              <w:spacing w:after="0"/>
            </w:pPr>
            <w:r>
              <w:rPr>
                <w:rFonts w:ascii="Times New Roman" w:eastAsia="Times New Roman" w:hAnsi="Times New Roman" w:cs="Times New Roman"/>
                <w:sz w:val="28"/>
              </w:rPr>
              <w:t>Оксана Вікторівна</w:t>
            </w:r>
          </w:p>
        </w:tc>
        <w:tc>
          <w:tcPr>
            <w:tcW w:w="5092" w:type="dxa"/>
            <w:tcBorders>
              <w:top w:val="nil"/>
              <w:left w:val="nil"/>
              <w:bottom w:val="nil"/>
              <w:right w:val="nil"/>
            </w:tcBorders>
            <w:vAlign w:val="bottom"/>
          </w:tcPr>
          <w:p w:rsidR="00002321" w:rsidRDefault="00781E1B">
            <w:pPr>
              <w:spacing w:after="0"/>
              <w:jc w:val="both"/>
            </w:pPr>
            <w:r>
              <w:rPr>
                <w:rFonts w:ascii="Times New Roman" w:eastAsia="Times New Roman" w:hAnsi="Times New Roman" w:cs="Times New Roman"/>
                <w:sz w:val="28"/>
              </w:rPr>
              <w:t xml:space="preserve">головний спеціаліст відділу з питань національної безпеки Головного </w:t>
            </w:r>
          </w:p>
        </w:tc>
      </w:tr>
    </w:tbl>
    <w:p w:rsidR="00002321" w:rsidRDefault="00781E1B">
      <w:pPr>
        <w:spacing w:after="11" w:line="267" w:lineRule="auto"/>
        <w:ind w:left="3237" w:hanging="10"/>
        <w:jc w:val="both"/>
      </w:pPr>
      <w:r>
        <w:rPr>
          <w:rFonts w:ascii="Times New Roman" w:eastAsia="Times New Roman" w:hAnsi="Times New Roman" w:cs="Times New Roman"/>
          <w:sz w:val="28"/>
        </w:rPr>
        <w:t xml:space="preserve">управління національної </w:t>
      </w:r>
      <w:r>
        <w:rPr>
          <w:rFonts w:ascii="Times New Roman" w:eastAsia="Times New Roman" w:hAnsi="Times New Roman" w:cs="Times New Roman"/>
          <w:sz w:val="28"/>
        </w:rPr>
        <w:t xml:space="preserve">безпеки та правоохоронної діяльності Директорату правосуддя та кримінальної юстиції </w:t>
      </w:r>
    </w:p>
    <w:p w:rsidR="00002321" w:rsidRDefault="00781E1B">
      <w:pPr>
        <w:spacing w:after="0" w:line="262" w:lineRule="auto"/>
        <w:ind w:left="3141" w:right="-7" w:hanging="10"/>
        <w:jc w:val="right"/>
      </w:pPr>
      <w:r>
        <w:rPr>
          <w:rFonts w:ascii="Times New Roman" w:eastAsia="Times New Roman" w:hAnsi="Times New Roman" w:cs="Times New Roman"/>
          <w:sz w:val="28"/>
        </w:rPr>
        <w:lastRenderedPageBreak/>
        <w:t>Міністерства юстиції України (за згодою)</w:t>
      </w:r>
    </w:p>
    <w:tbl>
      <w:tblPr>
        <w:tblStyle w:val="TableGrid"/>
        <w:tblW w:w="9487" w:type="dxa"/>
        <w:tblInd w:w="-1154" w:type="dxa"/>
        <w:tblCellMar>
          <w:top w:w="0" w:type="dxa"/>
          <w:left w:w="0" w:type="dxa"/>
          <w:bottom w:w="0" w:type="dxa"/>
          <w:right w:w="0" w:type="dxa"/>
        </w:tblCellMar>
        <w:tblLook w:val="04A0" w:firstRow="1" w:lastRow="0" w:firstColumn="1" w:lastColumn="0" w:noHBand="0" w:noVBand="1"/>
      </w:tblPr>
      <w:tblGrid>
        <w:gridCol w:w="4395"/>
        <w:gridCol w:w="5092"/>
      </w:tblGrid>
      <w:tr w:rsidR="00002321">
        <w:trPr>
          <w:trHeight w:val="2349"/>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МІНЕНКО </w:t>
            </w:r>
          </w:p>
          <w:p w:rsidR="00002321" w:rsidRDefault="00781E1B">
            <w:pPr>
              <w:spacing w:after="0"/>
            </w:pPr>
            <w:r>
              <w:rPr>
                <w:rFonts w:ascii="Times New Roman" w:eastAsia="Times New Roman" w:hAnsi="Times New Roman" w:cs="Times New Roman"/>
                <w:sz w:val="28"/>
              </w:rPr>
              <w:t>Віталій Вікторович</w:t>
            </w:r>
          </w:p>
        </w:tc>
        <w:tc>
          <w:tcPr>
            <w:tcW w:w="5092" w:type="dxa"/>
            <w:tcBorders>
              <w:top w:val="nil"/>
              <w:left w:val="nil"/>
              <w:bottom w:val="nil"/>
              <w:right w:val="nil"/>
            </w:tcBorders>
          </w:tcPr>
          <w:p w:rsidR="00002321" w:rsidRDefault="00781E1B">
            <w:pPr>
              <w:spacing w:after="0" w:line="274" w:lineRule="auto"/>
              <w:jc w:val="both"/>
            </w:pPr>
            <w:r>
              <w:rPr>
                <w:rFonts w:ascii="Times New Roman" w:eastAsia="Times New Roman" w:hAnsi="Times New Roman" w:cs="Times New Roman"/>
                <w:sz w:val="28"/>
              </w:rPr>
              <w:t>головний спеціаліст відділу з питань соціального захисту Управління</w:t>
            </w:r>
          </w:p>
          <w:p w:rsidR="00002321" w:rsidRDefault="00781E1B">
            <w:pPr>
              <w:spacing w:after="0" w:line="274" w:lineRule="auto"/>
              <w:ind w:right="70"/>
              <w:jc w:val="both"/>
            </w:pPr>
            <w:r>
              <w:rPr>
                <w:rFonts w:ascii="Times New Roman" w:eastAsia="Times New Roman" w:hAnsi="Times New Roman" w:cs="Times New Roman"/>
                <w:sz w:val="28"/>
              </w:rPr>
              <w:t>соціального, трудового та гуманіта</w:t>
            </w:r>
            <w:r>
              <w:rPr>
                <w:rFonts w:ascii="Times New Roman" w:eastAsia="Times New Roman" w:hAnsi="Times New Roman" w:cs="Times New Roman"/>
                <w:sz w:val="28"/>
              </w:rPr>
              <w:t xml:space="preserve">рного законодавства Департаменту публічного права Міністерства юстиції України </w:t>
            </w:r>
          </w:p>
          <w:p w:rsidR="00002321" w:rsidRDefault="00781E1B">
            <w:pPr>
              <w:spacing w:after="0"/>
            </w:pPr>
            <w:r>
              <w:rPr>
                <w:rFonts w:ascii="Times New Roman" w:eastAsia="Times New Roman" w:hAnsi="Times New Roman" w:cs="Times New Roman"/>
                <w:sz w:val="28"/>
              </w:rPr>
              <w:t>(за згодою)</w:t>
            </w:r>
          </w:p>
        </w:tc>
      </w:tr>
      <w:tr w:rsidR="00002321">
        <w:trPr>
          <w:trHeight w:val="148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ТАРАНЕЦЬ </w:t>
            </w:r>
          </w:p>
          <w:p w:rsidR="00002321" w:rsidRDefault="00781E1B">
            <w:pPr>
              <w:spacing w:after="0"/>
            </w:pPr>
            <w:r>
              <w:rPr>
                <w:rFonts w:ascii="Times New Roman" w:eastAsia="Times New Roman" w:hAnsi="Times New Roman" w:cs="Times New Roman"/>
                <w:sz w:val="28"/>
              </w:rPr>
              <w:t>Ярослав Максимович</w:t>
            </w:r>
          </w:p>
        </w:tc>
        <w:tc>
          <w:tcPr>
            <w:tcW w:w="5092" w:type="dxa"/>
            <w:tcBorders>
              <w:top w:val="nil"/>
              <w:left w:val="nil"/>
              <w:bottom w:val="nil"/>
              <w:right w:val="nil"/>
            </w:tcBorders>
            <w:vAlign w:val="center"/>
          </w:tcPr>
          <w:p w:rsidR="00002321" w:rsidRDefault="00781E1B">
            <w:pPr>
              <w:spacing w:after="0" w:line="274" w:lineRule="auto"/>
              <w:jc w:val="both"/>
            </w:pPr>
            <w:r>
              <w:rPr>
                <w:rFonts w:ascii="Times New Roman" w:eastAsia="Times New Roman" w:hAnsi="Times New Roman" w:cs="Times New Roman"/>
                <w:sz w:val="28"/>
              </w:rPr>
              <w:t>керівник команди адвокації Благодійна організація «Благодійний фонд «Схід-</w:t>
            </w:r>
          </w:p>
          <w:p w:rsidR="00002321" w:rsidRDefault="00781E1B">
            <w:pPr>
              <w:spacing w:after="0"/>
            </w:pPr>
            <w:r>
              <w:rPr>
                <w:rFonts w:ascii="Times New Roman" w:eastAsia="Times New Roman" w:hAnsi="Times New Roman" w:cs="Times New Roman"/>
                <w:sz w:val="28"/>
              </w:rPr>
              <w:t>SOS» (за згодою)</w:t>
            </w:r>
          </w:p>
        </w:tc>
      </w:tr>
      <w:tr w:rsidR="00002321">
        <w:trPr>
          <w:trHeight w:val="1111"/>
        </w:trPr>
        <w:tc>
          <w:tcPr>
            <w:tcW w:w="4395" w:type="dxa"/>
            <w:tcBorders>
              <w:top w:val="nil"/>
              <w:left w:val="nil"/>
              <w:bottom w:val="nil"/>
              <w:right w:val="nil"/>
            </w:tcBorders>
            <w:vAlign w:val="center"/>
          </w:tcPr>
          <w:p w:rsidR="00002321" w:rsidRDefault="00781E1B">
            <w:pPr>
              <w:spacing w:after="20"/>
            </w:pPr>
            <w:r>
              <w:rPr>
                <w:rFonts w:ascii="Times New Roman" w:eastAsia="Times New Roman" w:hAnsi="Times New Roman" w:cs="Times New Roman"/>
                <w:sz w:val="28"/>
              </w:rPr>
              <w:t xml:space="preserve">КІРЄЄВА </w:t>
            </w:r>
          </w:p>
          <w:p w:rsidR="00002321" w:rsidRDefault="00781E1B">
            <w:pPr>
              <w:spacing w:after="0"/>
            </w:pPr>
            <w:r>
              <w:rPr>
                <w:rFonts w:ascii="Times New Roman" w:eastAsia="Times New Roman" w:hAnsi="Times New Roman" w:cs="Times New Roman"/>
                <w:sz w:val="28"/>
              </w:rPr>
              <w:t xml:space="preserve">Ірина Василівна </w:t>
            </w:r>
          </w:p>
        </w:tc>
        <w:tc>
          <w:tcPr>
            <w:tcW w:w="5092" w:type="dxa"/>
            <w:tcBorders>
              <w:top w:val="nil"/>
              <w:left w:val="nil"/>
              <w:bottom w:val="nil"/>
              <w:right w:val="nil"/>
            </w:tcBorders>
            <w:vAlign w:val="center"/>
          </w:tcPr>
          <w:p w:rsidR="00002321" w:rsidRDefault="00781E1B">
            <w:pPr>
              <w:spacing w:after="0"/>
              <w:jc w:val="both"/>
            </w:pPr>
            <w:r>
              <w:rPr>
                <w:rFonts w:ascii="Times New Roman" w:eastAsia="Times New Roman" w:hAnsi="Times New Roman" w:cs="Times New Roman"/>
                <w:sz w:val="28"/>
              </w:rPr>
              <w:t xml:space="preserve">представниця </w:t>
            </w:r>
            <w:r>
              <w:rPr>
                <w:rFonts w:ascii="Times New Roman" w:eastAsia="Times New Roman" w:hAnsi="Times New Roman" w:cs="Times New Roman"/>
                <w:sz w:val="28"/>
              </w:rPr>
              <w:t>Реєстру збитків (RD4U) по співпраці з Україною (за згодою)</w:t>
            </w:r>
          </w:p>
        </w:tc>
      </w:tr>
      <w:tr w:rsidR="00002321">
        <w:trPr>
          <w:trHeight w:val="1851"/>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КАМЕНЄВ Михайло</w:t>
            </w:r>
          </w:p>
          <w:p w:rsidR="00002321" w:rsidRDefault="00781E1B">
            <w:pPr>
              <w:spacing w:after="0"/>
            </w:pPr>
            <w:r>
              <w:rPr>
                <w:rFonts w:ascii="Times New Roman" w:eastAsia="Times New Roman" w:hAnsi="Times New Roman" w:cs="Times New Roman"/>
                <w:sz w:val="28"/>
              </w:rPr>
              <w:t>Володимирович</w:t>
            </w:r>
          </w:p>
        </w:tc>
        <w:tc>
          <w:tcPr>
            <w:tcW w:w="5092" w:type="dxa"/>
            <w:tcBorders>
              <w:top w:val="nil"/>
              <w:left w:val="nil"/>
              <w:bottom w:val="nil"/>
              <w:right w:val="nil"/>
            </w:tcBorders>
            <w:vAlign w:val="center"/>
          </w:tcPr>
          <w:p w:rsidR="00002321" w:rsidRDefault="00781E1B">
            <w:pPr>
              <w:spacing w:after="0" w:line="274" w:lineRule="auto"/>
              <w:jc w:val="both"/>
            </w:pPr>
            <w:r>
              <w:rPr>
                <w:rFonts w:ascii="Times New Roman" w:eastAsia="Times New Roman" w:hAnsi="Times New Roman" w:cs="Times New Roman"/>
                <w:sz w:val="28"/>
              </w:rPr>
              <w:t xml:space="preserve">старший проєктний спеціаліст Реєстру збитків, завданих агресією Російської </w:t>
            </w:r>
          </w:p>
          <w:p w:rsidR="00002321" w:rsidRDefault="00781E1B">
            <w:pPr>
              <w:spacing w:after="20"/>
            </w:pPr>
            <w:r>
              <w:rPr>
                <w:rFonts w:ascii="Times New Roman" w:eastAsia="Times New Roman" w:hAnsi="Times New Roman" w:cs="Times New Roman"/>
                <w:sz w:val="28"/>
              </w:rPr>
              <w:t xml:space="preserve">Федерації проти України (RD4U) </w:t>
            </w:r>
          </w:p>
          <w:p w:rsidR="00002321" w:rsidRDefault="00781E1B">
            <w:pPr>
              <w:spacing w:after="0"/>
            </w:pPr>
            <w:r>
              <w:rPr>
                <w:rFonts w:ascii="Times New Roman" w:eastAsia="Times New Roman" w:hAnsi="Times New Roman" w:cs="Times New Roman"/>
                <w:sz w:val="28"/>
              </w:rPr>
              <w:t>(за згодою)</w:t>
            </w:r>
          </w:p>
        </w:tc>
      </w:tr>
      <w:tr w:rsidR="00002321">
        <w:trPr>
          <w:trHeight w:val="2222"/>
        </w:trPr>
        <w:tc>
          <w:tcPr>
            <w:tcW w:w="4395" w:type="dxa"/>
            <w:tcBorders>
              <w:top w:val="nil"/>
              <w:left w:val="nil"/>
              <w:bottom w:val="nil"/>
              <w:right w:val="nil"/>
            </w:tcBorders>
          </w:tcPr>
          <w:p w:rsidR="00002321" w:rsidRDefault="00781E1B">
            <w:pPr>
              <w:spacing w:after="20"/>
            </w:pPr>
            <w:r>
              <w:rPr>
                <w:rFonts w:ascii="Times New Roman" w:eastAsia="Times New Roman" w:hAnsi="Times New Roman" w:cs="Times New Roman"/>
                <w:sz w:val="28"/>
              </w:rPr>
              <w:t xml:space="preserve">МЕЛЬНІКОВ </w:t>
            </w:r>
          </w:p>
          <w:p w:rsidR="00002321" w:rsidRDefault="00781E1B">
            <w:pPr>
              <w:spacing w:after="0"/>
            </w:pPr>
            <w:r>
              <w:rPr>
                <w:rFonts w:ascii="Times New Roman" w:eastAsia="Times New Roman" w:hAnsi="Times New Roman" w:cs="Times New Roman"/>
                <w:sz w:val="28"/>
              </w:rPr>
              <w:t>Максим Олександрович</w:t>
            </w:r>
          </w:p>
        </w:tc>
        <w:tc>
          <w:tcPr>
            <w:tcW w:w="5092" w:type="dxa"/>
            <w:tcBorders>
              <w:top w:val="nil"/>
              <w:left w:val="nil"/>
              <w:bottom w:val="nil"/>
              <w:right w:val="nil"/>
            </w:tcBorders>
            <w:vAlign w:val="center"/>
          </w:tcPr>
          <w:p w:rsidR="00002321" w:rsidRDefault="00781E1B">
            <w:pPr>
              <w:spacing w:after="0"/>
              <w:ind w:right="70"/>
              <w:jc w:val="both"/>
            </w:pPr>
            <w:r>
              <w:rPr>
                <w:rFonts w:ascii="Times New Roman" w:eastAsia="Times New Roman" w:hAnsi="Times New Roman" w:cs="Times New Roman"/>
                <w:sz w:val="28"/>
              </w:rPr>
              <w:t xml:space="preserve">голова </w:t>
            </w:r>
            <w:r>
              <w:rPr>
                <w:rFonts w:ascii="Times New Roman" w:eastAsia="Times New Roman" w:hAnsi="Times New Roman" w:cs="Times New Roman"/>
                <w:sz w:val="28"/>
              </w:rPr>
              <w:t>Громадської ради при Міністерстві соціальної політики, сім’ї та єдності України, директор благодійної організації «Український єврейський благодійний фонд «Мілі» (за згодою)</w:t>
            </w:r>
          </w:p>
        </w:tc>
      </w:tr>
      <w:tr w:rsidR="00002321">
        <w:trPr>
          <w:trHeight w:val="868"/>
        </w:trPr>
        <w:tc>
          <w:tcPr>
            <w:tcW w:w="4395" w:type="dxa"/>
            <w:tcBorders>
              <w:top w:val="nil"/>
              <w:left w:val="nil"/>
              <w:bottom w:val="nil"/>
              <w:right w:val="nil"/>
            </w:tcBorders>
            <w:vAlign w:val="bottom"/>
          </w:tcPr>
          <w:p w:rsidR="00002321" w:rsidRDefault="00781E1B">
            <w:pPr>
              <w:spacing w:after="20"/>
            </w:pPr>
            <w:r>
              <w:rPr>
                <w:rFonts w:ascii="Times New Roman" w:eastAsia="Times New Roman" w:hAnsi="Times New Roman" w:cs="Times New Roman"/>
                <w:sz w:val="28"/>
              </w:rPr>
              <w:t xml:space="preserve">НЕВДОХА </w:t>
            </w:r>
          </w:p>
          <w:p w:rsidR="00002321" w:rsidRDefault="00781E1B">
            <w:pPr>
              <w:spacing w:after="0"/>
            </w:pPr>
            <w:r>
              <w:rPr>
                <w:rFonts w:ascii="Times New Roman" w:eastAsia="Times New Roman" w:hAnsi="Times New Roman" w:cs="Times New Roman"/>
                <w:sz w:val="28"/>
              </w:rPr>
              <w:t>Кирило Сергійович</w:t>
            </w:r>
          </w:p>
        </w:tc>
        <w:tc>
          <w:tcPr>
            <w:tcW w:w="5092" w:type="dxa"/>
            <w:tcBorders>
              <w:top w:val="nil"/>
              <w:left w:val="nil"/>
              <w:bottom w:val="nil"/>
              <w:right w:val="nil"/>
            </w:tcBorders>
            <w:vAlign w:val="bottom"/>
          </w:tcPr>
          <w:p w:rsidR="00002321" w:rsidRDefault="00781E1B">
            <w:pPr>
              <w:spacing w:after="0"/>
              <w:jc w:val="both"/>
            </w:pPr>
            <w:r>
              <w:rPr>
                <w:rFonts w:ascii="Times New Roman" w:eastAsia="Times New Roman" w:hAnsi="Times New Roman" w:cs="Times New Roman"/>
                <w:sz w:val="28"/>
              </w:rPr>
              <w:t xml:space="preserve">голова Офісу дітей та молоді «ДІйМО» при Міністерстві </w:t>
            </w:r>
            <w:r>
              <w:rPr>
                <w:rFonts w:ascii="Times New Roman" w:eastAsia="Times New Roman" w:hAnsi="Times New Roman" w:cs="Times New Roman"/>
                <w:sz w:val="28"/>
              </w:rPr>
              <w:t xml:space="preserve">соціальної політики, </w:t>
            </w:r>
          </w:p>
        </w:tc>
      </w:tr>
    </w:tbl>
    <w:p w:rsidR="00002321" w:rsidRDefault="00781E1B">
      <w:pPr>
        <w:spacing w:after="753" w:line="265" w:lineRule="auto"/>
        <w:ind w:left="2590" w:right="1500" w:hanging="10"/>
        <w:jc w:val="center"/>
      </w:pPr>
      <w:r>
        <w:rPr>
          <w:rFonts w:ascii="Times New Roman" w:eastAsia="Times New Roman" w:hAnsi="Times New Roman" w:cs="Times New Roman"/>
          <w:sz w:val="28"/>
        </w:rPr>
        <w:t>сімʼї та єдності України</w:t>
      </w:r>
    </w:p>
    <w:p w:rsidR="00002321" w:rsidRDefault="00781E1B">
      <w:pPr>
        <w:spacing w:after="0"/>
      </w:pPr>
      <w:r>
        <w:rPr>
          <w:rFonts w:ascii="Times New Roman" w:eastAsia="Times New Roman" w:hAnsi="Times New Roman" w:cs="Times New Roman"/>
          <w:b/>
          <w:sz w:val="28"/>
        </w:rPr>
        <w:t>________________________________________________________</w:t>
      </w:r>
    </w:p>
    <w:sectPr w:rsidR="00002321">
      <w:headerReference w:type="even" r:id="rId7"/>
      <w:headerReference w:type="default" r:id="rId8"/>
      <w:footerReference w:type="even" r:id="rId9"/>
      <w:footerReference w:type="default" r:id="rId10"/>
      <w:headerReference w:type="first" r:id="rId11"/>
      <w:footerReference w:type="first" r:id="rId12"/>
      <w:pgSz w:w="11910" w:h="16840"/>
      <w:pgMar w:top="1087" w:right="968" w:bottom="2539" w:left="2679" w:header="708" w:footer="6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E1B" w:rsidRDefault="00781E1B">
      <w:pPr>
        <w:spacing w:after="0" w:line="240" w:lineRule="auto"/>
      </w:pPr>
      <w:r>
        <w:separator/>
      </w:r>
    </w:p>
  </w:endnote>
  <w:endnote w:type="continuationSeparator" w:id="0">
    <w:p w:rsidR="00781E1B" w:rsidRDefault="0078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781E1B">
    <w:pPr>
      <w:spacing w:after="0"/>
      <w:ind w:left="-2571"/>
    </w:pPr>
    <w:r>
      <w:rPr>
        <w:noProof/>
      </w:rPr>
      <w:drawing>
        <wp:anchor distT="0" distB="0" distL="114300" distR="114300" simplePos="0" relativeHeight="251658240" behindDoc="0" locked="0" layoutInCell="1" allowOverlap="0">
          <wp:simplePos x="0" y="0"/>
          <wp:positionH relativeFrom="page">
            <wp:posOffset>348615</wp:posOffset>
          </wp:positionH>
          <wp:positionV relativeFrom="page">
            <wp:posOffset>9647200</wp:posOffset>
          </wp:positionV>
          <wp:extent cx="831850" cy="8318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31850" cy="831850"/>
                  </a:xfrm>
                  <a:prstGeom prst="rect">
                    <a:avLst/>
                  </a:prstGeom>
                </pic:spPr>
              </pic:pic>
            </a:graphicData>
          </a:graphic>
        </wp:anchor>
      </w:drawing>
    </w:r>
    <w:r>
      <w:rPr>
        <w:color w:val="F2F2F2"/>
      </w:rPr>
      <w:t>.</w:t>
    </w:r>
    <w:r>
      <w:rPr>
        <w:sz w:val="14"/>
      </w:rPr>
      <w:t>СЕД АСКОД</w:t>
    </w:r>
  </w:p>
  <w:p w:rsidR="00002321" w:rsidRDefault="00781E1B">
    <w:pPr>
      <w:spacing w:after="0"/>
      <w:ind w:left="-604"/>
    </w:pPr>
    <w:r>
      <w:rPr>
        <w:b/>
        <w:sz w:val="16"/>
      </w:rPr>
      <w:t>Міністерство соціальної політики, сім'ї та єдності України</w:t>
    </w:r>
  </w:p>
  <w:p w:rsidR="00002321" w:rsidRDefault="00781E1B">
    <w:pPr>
      <w:spacing w:after="0"/>
      <w:ind w:left="-604"/>
    </w:pPr>
    <w:r>
      <w:rPr>
        <w:sz w:val="16"/>
      </w:rPr>
      <w:t>№ 201 від 26.06.2026</w:t>
    </w:r>
  </w:p>
  <w:p w:rsidR="00002321" w:rsidRDefault="00781E1B">
    <w:pPr>
      <w:spacing w:after="0"/>
      <w:ind w:left="-604"/>
    </w:pPr>
    <w:r>
      <w:rPr>
        <w:sz w:val="16"/>
      </w:rPr>
      <w:t xml:space="preserve">Підписувач </w:t>
    </w:r>
    <w:r>
      <w:rPr>
        <w:sz w:val="16"/>
        <w:u w:val="single" w:color="000000"/>
      </w:rPr>
      <w:t>Улютін Денис Валерійович</w:t>
    </w:r>
  </w:p>
  <w:p w:rsidR="00002321" w:rsidRDefault="00781E1B">
    <w:pPr>
      <w:spacing w:after="263" w:line="240" w:lineRule="auto"/>
      <w:ind w:left="-604" w:right="4218"/>
    </w:pPr>
    <w:r>
      <w:rPr>
        <w:sz w:val="16"/>
      </w:rPr>
      <w:t xml:space="preserve">Сертифікат </w:t>
    </w:r>
    <w:r>
      <w:rPr>
        <w:sz w:val="16"/>
        <w:u w:val="single" w:color="000000"/>
      </w:rPr>
      <w:t>6FA97849F1B2570D04000000371F0300BC950A00</w:t>
    </w:r>
    <w:r>
      <w:rPr>
        <w:sz w:val="16"/>
      </w:rPr>
      <w:t xml:space="preserve"> Дійсний з </w:t>
    </w:r>
    <w:r>
      <w:rPr>
        <w:sz w:val="16"/>
        <w:u w:val="single" w:color="000000"/>
      </w:rPr>
      <w:t>12.01.2026 10:32:43</w:t>
    </w:r>
    <w:r>
      <w:rPr>
        <w:sz w:val="16"/>
      </w:rPr>
      <w:t xml:space="preserve"> по </w:t>
    </w:r>
    <w:r>
      <w:rPr>
        <w:sz w:val="16"/>
        <w:u w:val="single" w:color="000000"/>
      </w:rPr>
      <w:t>12.01.2027 10:32:43</w:t>
    </w:r>
  </w:p>
  <w:p w:rsidR="00002321" w:rsidRDefault="00781E1B">
    <w:pPr>
      <w:spacing w:after="0"/>
      <w:ind w:left="-2130"/>
    </w:pPr>
    <w:r>
      <w:rPr>
        <w:sz w:val="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781E1B">
    <w:pPr>
      <w:spacing w:after="0"/>
      <w:ind w:left="-2571"/>
    </w:pPr>
    <w:r>
      <w:rPr>
        <w:noProof/>
      </w:rPr>
      <w:drawing>
        <wp:anchor distT="0" distB="0" distL="114300" distR="114300" simplePos="0" relativeHeight="251659264" behindDoc="0" locked="0" layoutInCell="1" allowOverlap="0">
          <wp:simplePos x="0" y="0"/>
          <wp:positionH relativeFrom="page">
            <wp:posOffset>348615</wp:posOffset>
          </wp:positionH>
          <wp:positionV relativeFrom="page">
            <wp:posOffset>9647200</wp:posOffset>
          </wp:positionV>
          <wp:extent cx="831850" cy="83185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31850" cy="831850"/>
                  </a:xfrm>
                  <a:prstGeom prst="rect">
                    <a:avLst/>
                  </a:prstGeom>
                </pic:spPr>
              </pic:pic>
            </a:graphicData>
          </a:graphic>
        </wp:anchor>
      </w:drawing>
    </w:r>
    <w:r>
      <w:rPr>
        <w:color w:val="F2F2F2"/>
      </w:rPr>
      <w:t>.</w:t>
    </w:r>
    <w:r>
      <w:rPr>
        <w:sz w:val="14"/>
      </w:rPr>
      <w:t>СЕД АСКОД</w:t>
    </w:r>
  </w:p>
  <w:p w:rsidR="00002321" w:rsidRDefault="00781E1B">
    <w:pPr>
      <w:spacing w:after="0"/>
      <w:ind w:left="-604"/>
    </w:pPr>
    <w:r>
      <w:rPr>
        <w:b/>
        <w:sz w:val="16"/>
      </w:rPr>
      <w:t>Міністерство соціальн</w:t>
    </w:r>
    <w:r>
      <w:rPr>
        <w:b/>
        <w:sz w:val="16"/>
      </w:rPr>
      <w:t>ої політики, сім'ї та єдності України</w:t>
    </w:r>
  </w:p>
  <w:p w:rsidR="00002321" w:rsidRDefault="00781E1B">
    <w:pPr>
      <w:spacing w:after="0"/>
      <w:ind w:left="-604"/>
    </w:pPr>
    <w:r>
      <w:rPr>
        <w:sz w:val="16"/>
      </w:rPr>
      <w:t>№ 201 від 26.06.2026</w:t>
    </w:r>
  </w:p>
  <w:p w:rsidR="00002321" w:rsidRDefault="00781E1B">
    <w:pPr>
      <w:spacing w:after="0"/>
      <w:ind w:left="-604"/>
    </w:pPr>
    <w:r>
      <w:rPr>
        <w:sz w:val="16"/>
      </w:rPr>
      <w:t xml:space="preserve">Підписувач </w:t>
    </w:r>
    <w:r>
      <w:rPr>
        <w:sz w:val="16"/>
        <w:u w:val="single" w:color="000000"/>
      </w:rPr>
      <w:t>Улютін Денис Валерійович</w:t>
    </w:r>
  </w:p>
  <w:p w:rsidR="00002321" w:rsidRDefault="00781E1B">
    <w:pPr>
      <w:spacing w:after="263" w:line="240" w:lineRule="auto"/>
      <w:ind w:left="-604" w:right="4218"/>
    </w:pPr>
    <w:r>
      <w:rPr>
        <w:sz w:val="16"/>
      </w:rPr>
      <w:t xml:space="preserve">Сертифікат </w:t>
    </w:r>
    <w:r>
      <w:rPr>
        <w:sz w:val="16"/>
        <w:u w:val="single" w:color="000000"/>
      </w:rPr>
      <w:t>6FA97849F1B2570D04000000371F0300BC950A00</w:t>
    </w:r>
    <w:r>
      <w:rPr>
        <w:sz w:val="16"/>
      </w:rPr>
      <w:t xml:space="preserve"> Дійсний з </w:t>
    </w:r>
    <w:r>
      <w:rPr>
        <w:sz w:val="16"/>
        <w:u w:val="single" w:color="000000"/>
      </w:rPr>
      <w:t>12.01.2026 10:32:43</w:t>
    </w:r>
    <w:r>
      <w:rPr>
        <w:sz w:val="16"/>
      </w:rPr>
      <w:t xml:space="preserve"> по </w:t>
    </w:r>
    <w:r>
      <w:rPr>
        <w:sz w:val="16"/>
        <w:u w:val="single" w:color="000000"/>
      </w:rPr>
      <w:t>12.01.2027 10:32:43</w:t>
    </w:r>
  </w:p>
  <w:p w:rsidR="00002321" w:rsidRDefault="00781E1B">
    <w:pPr>
      <w:spacing w:after="0"/>
      <w:ind w:left="-2130"/>
    </w:pPr>
    <w:r>
      <w:rPr>
        <w:sz w:val="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781E1B">
    <w:pPr>
      <w:spacing w:after="0"/>
      <w:ind w:left="-2571"/>
    </w:pPr>
    <w:r>
      <w:rPr>
        <w:noProof/>
      </w:rPr>
      <w:drawing>
        <wp:anchor distT="0" distB="0" distL="114300" distR="114300" simplePos="0" relativeHeight="251660288" behindDoc="0" locked="0" layoutInCell="1" allowOverlap="0">
          <wp:simplePos x="0" y="0"/>
          <wp:positionH relativeFrom="page">
            <wp:posOffset>348615</wp:posOffset>
          </wp:positionH>
          <wp:positionV relativeFrom="page">
            <wp:posOffset>9647200</wp:posOffset>
          </wp:positionV>
          <wp:extent cx="831850" cy="83185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31850" cy="831850"/>
                  </a:xfrm>
                  <a:prstGeom prst="rect">
                    <a:avLst/>
                  </a:prstGeom>
                </pic:spPr>
              </pic:pic>
            </a:graphicData>
          </a:graphic>
        </wp:anchor>
      </w:drawing>
    </w:r>
    <w:r>
      <w:rPr>
        <w:color w:val="F2F2F2"/>
      </w:rPr>
      <w:t>.</w:t>
    </w:r>
    <w:r>
      <w:rPr>
        <w:sz w:val="14"/>
      </w:rPr>
      <w:t>СЕД АСКОД</w:t>
    </w:r>
  </w:p>
  <w:p w:rsidR="00002321" w:rsidRDefault="00781E1B">
    <w:pPr>
      <w:spacing w:after="0"/>
      <w:ind w:left="-604"/>
    </w:pPr>
    <w:r>
      <w:rPr>
        <w:b/>
        <w:sz w:val="16"/>
      </w:rPr>
      <w:t>Міністерство соціальної політики, сім'ї та</w:t>
    </w:r>
    <w:r>
      <w:rPr>
        <w:b/>
        <w:sz w:val="16"/>
      </w:rPr>
      <w:t xml:space="preserve"> єдності України</w:t>
    </w:r>
  </w:p>
  <w:p w:rsidR="00002321" w:rsidRDefault="00781E1B">
    <w:pPr>
      <w:spacing w:after="0"/>
      <w:ind w:left="-604"/>
    </w:pPr>
    <w:r>
      <w:rPr>
        <w:sz w:val="16"/>
      </w:rPr>
      <w:t>№ 201 від 26.06.2026</w:t>
    </w:r>
  </w:p>
  <w:p w:rsidR="00002321" w:rsidRDefault="00781E1B">
    <w:pPr>
      <w:spacing w:after="0"/>
      <w:ind w:left="-604"/>
    </w:pPr>
    <w:r>
      <w:rPr>
        <w:sz w:val="16"/>
      </w:rPr>
      <w:t xml:space="preserve">Підписувач </w:t>
    </w:r>
    <w:r>
      <w:rPr>
        <w:sz w:val="16"/>
        <w:u w:val="single" w:color="000000"/>
      </w:rPr>
      <w:t>Улютін Денис Валерійович</w:t>
    </w:r>
  </w:p>
  <w:p w:rsidR="00002321" w:rsidRDefault="00781E1B">
    <w:pPr>
      <w:spacing w:after="263" w:line="240" w:lineRule="auto"/>
      <w:ind w:left="-604" w:right="4218"/>
    </w:pPr>
    <w:r>
      <w:rPr>
        <w:sz w:val="16"/>
      </w:rPr>
      <w:t xml:space="preserve">Сертифікат </w:t>
    </w:r>
    <w:r>
      <w:rPr>
        <w:sz w:val="16"/>
        <w:u w:val="single" w:color="000000"/>
      </w:rPr>
      <w:t>6FA97849F1B2570D04000000371F0300BC950A00</w:t>
    </w:r>
    <w:r>
      <w:rPr>
        <w:sz w:val="16"/>
      </w:rPr>
      <w:t xml:space="preserve"> Дійсний з </w:t>
    </w:r>
    <w:r>
      <w:rPr>
        <w:sz w:val="16"/>
        <w:u w:val="single" w:color="000000"/>
      </w:rPr>
      <w:t>12.01.2026 10:32:43</w:t>
    </w:r>
    <w:r>
      <w:rPr>
        <w:sz w:val="16"/>
      </w:rPr>
      <w:t xml:space="preserve"> по </w:t>
    </w:r>
    <w:r>
      <w:rPr>
        <w:sz w:val="16"/>
        <w:u w:val="single" w:color="000000"/>
      </w:rPr>
      <w:t>12.01.2027 10:32:43</w:t>
    </w:r>
  </w:p>
  <w:p w:rsidR="00002321" w:rsidRDefault="00781E1B">
    <w:pPr>
      <w:spacing w:after="0"/>
      <w:ind w:left="-2130"/>
    </w:pPr>
    <w:r>
      <w:rPr>
        <w:sz w:val="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E1B" w:rsidRDefault="00781E1B">
      <w:pPr>
        <w:spacing w:after="0" w:line="240" w:lineRule="auto"/>
      </w:pPr>
      <w:r>
        <w:separator/>
      </w:r>
    </w:p>
  </w:footnote>
  <w:footnote w:type="continuationSeparator" w:id="0">
    <w:p w:rsidR="00781E1B" w:rsidRDefault="00781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781E1B">
    <w:pPr>
      <w:spacing w:after="0"/>
      <w:ind w:right="1144"/>
      <w:jc w:val="center"/>
    </w:pPr>
    <w:r>
      <w:fldChar w:fldCharType="begin"/>
    </w:r>
    <w:r>
      <w:instrText xml:space="preserve"> PAGE   \* MERGEFORMAT </w:instrText>
    </w:r>
    <w:r>
      <w:fldChar w:fldCharType="separate"/>
    </w:r>
    <w:r w:rsidR="001A0D25" w:rsidRPr="001A0D25">
      <w:rPr>
        <w:rFonts w:ascii="Times New Roman" w:eastAsia="Times New Roman" w:hAnsi="Times New Roman" w:cs="Times New Roman"/>
        <w:noProof/>
      </w:rPr>
      <w:t>6</w:t>
    </w:r>
    <w:r>
      <w:rPr>
        <w:rFonts w:ascii="Times New Roman" w:eastAsia="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781E1B">
    <w:pPr>
      <w:spacing w:after="458"/>
      <w:ind w:right="1144"/>
      <w:jc w:val="center"/>
    </w:pPr>
    <w:r>
      <w:fldChar w:fldCharType="begin"/>
    </w:r>
    <w:r>
      <w:instrText xml:space="preserve"> PAGE   \* MERGEFORMAT </w:instrText>
    </w:r>
    <w:r>
      <w:fldChar w:fldCharType="separate"/>
    </w:r>
    <w:r w:rsidR="001A0D25" w:rsidRPr="001A0D25">
      <w:rPr>
        <w:rFonts w:ascii="Times New Roman" w:eastAsia="Times New Roman" w:hAnsi="Times New Roman" w:cs="Times New Roman"/>
        <w:noProof/>
      </w:rPr>
      <w:t>5</w:t>
    </w:r>
    <w:r>
      <w:rPr>
        <w:rFonts w:ascii="Times New Roman" w:eastAsia="Times New Roman" w:hAnsi="Times New Roman" w:cs="Times New Roman"/>
      </w:rPr>
      <w:fldChar w:fldCharType="end"/>
    </w:r>
  </w:p>
  <w:p w:rsidR="00002321" w:rsidRDefault="00781E1B">
    <w:pPr>
      <w:spacing w:after="0"/>
      <w:ind w:right="-70"/>
      <w:jc w:val="right"/>
    </w:pPr>
    <w:r>
      <w:rPr>
        <w:rFonts w:ascii="Times New Roman" w:eastAsia="Times New Roman" w:hAnsi="Times New Roman" w:cs="Times New Roman"/>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21" w:rsidRDefault="000023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21"/>
    <w:rsid w:val="00002321"/>
    <w:rsid w:val="001A0D25"/>
    <w:rsid w:val="00781E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2D65A-C7CC-4F63-93EB-DE98511A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6B20B-E246-492D-8DBA-962F1E269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4260</Words>
  <Characters>2429</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akopianwt@outlook.com</dc:creator>
  <cp:keywords/>
  <cp:lastModifiedBy>Копера Ірина</cp:lastModifiedBy>
  <cp:revision>2</cp:revision>
  <dcterms:created xsi:type="dcterms:W3CDTF">2026-07-08T14:02:00Z</dcterms:created>
  <dcterms:modified xsi:type="dcterms:W3CDTF">2026-07-08T14:02:00Z</dcterms:modified>
</cp:coreProperties>
</file>