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line="240" w:lineRule="auto"/>
        <w:ind w:hanging="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_____</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line="240" w:lineRule="auto"/>
        <w:ind w:hanging="2"/>
        <w:jc w:val="right"/>
        <w:rPr>
          <w:rFonts w:ascii="Times New Roman" w:cs="Times New Roman" w:eastAsia="Times New Roman" w:hAnsi="Times New Roman"/>
          <w:color w:val="000000"/>
          <w:sz w:val="24"/>
          <w:szCs w:val="24"/>
        </w:rPr>
      </w:pPr>
      <w:bookmarkStart w:colFirst="0" w:colLast="0" w:name="_heading=h.30j0zll" w:id="0"/>
      <w:bookmarkEnd w:id="0"/>
      <w:r w:rsidDel="00000000" w:rsidR="00000000" w:rsidRPr="00000000">
        <w:rPr>
          <w:rFonts w:ascii="Times New Roman" w:cs="Times New Roman" w:eastAsia="Times New Roman" w:hAnsi="Times New Roman"/>
          <w:color w:val="000000"/>
          <w:sz w:val="24"/>
          <w:szCs w:val="24"/>
          <w:rtl w:val="0"/>
        </w:rPr>
        <w:t xml:space="preserve">до Державного стандарту</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line="240" w:lineRule="auto"/>
        <w:ind w:hanging="2"/>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комплексної </w:t>
      </w:r>
      <w:r w:rsidDel="00000000" w:rsidR="00000000" w:rsidRPr="00000000">
        <w:rPr>
          <w:rFonts w:ascii="Times New Roman" w:cs="Times New Roman" w:eastAsia="Times New Roman" w:hAnsi="Times New Roman"/>
          <w:color w:val="000000"/>
          <w:sz w:val="24"/>
          <w:szCs w:val="24"/>
          <w:rtl w:val="0"/>
        </w:rPr>
        <w:t xml:space="preserve">соціальної послуги з формування життєстійкості</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line="240" w:lineRule="auto"/>
        <w:ind w:hanging="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(пункт ___ розділу ____)</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Rule="auto"/>
        <w:ind w:left="1" w:hanging="3"/>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sz w:val="26"/>
          <w:szCs w:val="26"/>
          <w:rtl w:val="0"/>
        </w:rPr>
        <w:t xml:space="preserve">ОСНОВНІ ЗАХОДИ</w:t>
      </w:r>
      <w:r w:rsidDel="00000000" w:rsidR="00000000" w:rsidRPr="00000000">
        <w:rPr>
          <w:rFonts w:ascii="Times New Roman" w:cs="Times New Roman" w:eastAsia="Times New Roman" w:hAnsi="Times New Roman"/>
          <w:b w:val="1"/>
          <w:bCs w:val="1"/>
          <w:color w:val="000000"/>
          <w:sz w:val="26"/>
          <w:szCs w:val="26"/>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0" w:lineRule="auto"/>
        <w:ind w:left="1" w:hanging="3"/>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що становлять зміст соціальної послуги з формування життєстійкості,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Rule="auto"/>
        <w:ind w:left="1" w:hanging="3"/>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залучення фахівців команди надавача соціальної послуги до їх реалізації,</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lineRule="auto"/>
        <w:ind w:left="1" w:hanging="3"/>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форми роботи та час для їх виконання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0" w:lineRule="auto"/>
        <w:ind w:left="1" w:hanging="3"/>
        <w:jc w:val="center"/>
        <w:rPr>
          <w:rFonts w:ascii="Times New Roman" w:cs="Times New Roman" w:eastAsia="Times New Roman" w:hAnsi="Times New Roman"/>
          <w:b w:val="1"/>
          <w:bCs w:val="1"/>
          <w:color w:val="000000"/>
          <w:sz w:val="26"/>
          <w:szCs w:val="26"/>
        </w:rPr>
      </w:pPr>
      <w:r w:rsidDel="00000000" w:rsidR="00000000" w:rsidRPr="00000000">
        <w:rPr>
          <w:rtl w:val="0"/>
        </w:rPr>
      </w:r>
    </w:p>
    <w:tbl>
      <w:tblPr>
        <w:tblStyle w:val="Table1"/>
        <w:tblW w:w="1460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
        <w:gridCol w:w="4635"/>
        <w:gridCol w:w="1275"/>
        <w:gridCol w:w="1560"/>
        <w:gridCol w:w="1170"/>
        <w:gridCol w:w="1779"/>
        <w:gridCol w:w="1626"/>
        <w:gridCol w:w="1776"/>
        <w:tblGridChange w:id="0">
          <w:tblGrid>
            <w:gridCol w:w="780"/>
            <w:gridCol w:w="4635"/>
            <w:gridCol w:w="1275"/>
            <w:gridCol w:w="1560"/>
            <w:gridCol w:w="1170"/>
            <w:gridCol w:w="1779"/>
            <w:gridCol w:w="1626"/>
            <w:gridCol w:w="1776"/>
          </w:tblGrid>
        </w:tblGridChange>
      </w:tblGrid>
      <w:tr>
        <w:trPr>
          <w:cantSplit w:val="0"/>
          <w:trHeight w:val="24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психосоціальну №</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заходу</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роботи</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(І/Г/С)</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 на підготовку і виконання</w:t>
              <w:br w:type="textWrapping"/>
              <w:t xml:space="preserve">1 заходу -</w:t>
              <w:br w:type="textWrapping"/>
              <w:t xml:space="preserve">1 людино-годин послуг</w:t>
              <w:br w:type="textWrapping"/>
              <w:t xml:space="preserve">(год)*</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Середня (орієнтовна) тривалість заходу</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Кількість та періодичність заходів у межах надання соціальної послуги </w:t>
            </w: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команди надавача соціальної послуги, відповідальний за реалізацію</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виконання заходу</w:t>
            </w:r>
          </w:p>
        </w:tc>
      </w:tr>
      <w:tr>
        <w:trPr>
          <w:cantSplit w:val="0"/>
          <w:trHeight w:val="450"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w:t>
            </w:r>
          </w:p>
        </w:tc>
        <w:tc>
          <w:tcPr>
            <w:gridSpan w:val="7"/>
          </w:tcPr>
          <w:p w:rsidR="00000000" w:rsidDel="00000000" w:rsidP="00000000" w:rsidRDefault="00000000" w:rsidRPr="00000000" w14:paraId="00000015">
            <w:pPr>
              <w:shd w:fill="ffffff" w:val="clea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Виявлення потреб осіб, сімей, груп осіб у заходах, що становлять зміст соціальної послуги, планування надання соціальної послуги. </w:t>
            </w:r>
          </w:p>
        </w:tc>
      </w:tr>
      <w:tr>
        <w:trPr>
          <w:cantSplit w:val="0"/>
          <w:trHeight w:val="1376"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Прийом звернення, встановлення контакту з особою / сім’єю в процесі звернення щодо отримання соціальної послуги. Інформування про зміст, обсяг, умови та порядок надання соціальної послуги.</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Допомога у формулюванні звернення, у тому числі у заповненні анкети.</w:t>
            </w:r>
            <w:r w:rsidDel="00000000" w:rsidR="00000000" w:rsidRPr="00000000">
              <w:rPr>
                <w:rFonts w:ascii="Times New Roman" w:cs="Times New Roman" w:eastAsia="Times New Roman" w:hAnsi="Times New Roman"/>
                <w:sz w:val="24"/>
                <w:szCs w:val="24"/>
                <w:shd w:fill="c9daf8" w:val="clear"/>
                <w:rtl w:val="0"/>
              </w:rPr>
              <w:t xml:space="preserve"> </w:t>
            </w:r>
          </w:p>
        </w:tc>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І/С</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раз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Фахівець із соціальної роботи / соціальний менеджер</w:t>
            </w:r>
            <w:r w:rsidDel="00000000" w:rsidR="00000000" w:rsidRPr="00000000">
              <w:rPr>
                <w:rtl w:val="0"/>
              </w:rPr>
            </w:r>
          </w:p>
        </w:tc>
        <w:tc>
          <w:tcPr/>
          <w:p w:rsidR="00000000" w:rsidDel="00000000" w:rsidP="00000000" w:rsidRDefault="00000000" w:rsidRPr="00000000" w14:paraId="00000024">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693" w:hRule="atLeast"/>
          <w:tblHeader w:val="0"/>
        </w:trPr>
        <w:tc>
          <w:tcPr>
            <w:vMerge w:val="restart"/>
          </w:tcPr>
          <w:p w:rsidR="00000000" w:rsidDel="00000000" w:rsidP="00000000" w:rsidRDefault="00000000" w:rsidRPr="00000000" w14:paraId="0000002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Merge w:val="restart"/>
            <w:shd w:fill="auto" w:val="clear"/>
          </w:tcPr>
          <w:p w:rsidR="00000000" w:rsidDel="00000000" w:rsidP="00000000" w:rsidRDefault="00000000" w:rsidRPr="00000000" w14:paraId="00000026">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Аналіз інформації про потребу групи осіб у заходах, що становлять зміст соціальної послуги, що надійшла у вигляді запиту від органу місцевого самоврядування, юридичних або фізичних осіб, де потенційні отримувачі соціальної послуги навчаються, працюють, перебувають, проживають, уточнення інформації у заявника (за потреби).</w:t>
            </w:r>
            <w:r w:rsidDel="00000000" w:rsidR="00000000" w:rsidRPr="00000000">
              <w:rPr>
                <w:rtl w:val="0"/>
              </w:rPr>
            </w:r>
          </w:p>
        </w:tc>
        <w:tc>
          <w:tcPr>
            <w:vMerge w:val="restart"/>
            <w:shd w:fill="auto" w:val="clear"/>
          </w:tcPr>
          <w:p w:rsidR="00000000" w:rsidDel="00000000" w:rsidP="00000000" w:rsidRDefault="00000000" w:rsidRPr="00000000" w14:paraId="0000002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shd w:fill="auto" w:val="clear"/>
          </w:tcPr>
          <w:p w:rsidR="00000000" w:rsidDel="00000000" w:rsidP="00000000" w:rsidRDefault="00000000" w:rsidRPr="00000000" w14:paraId="0000002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vMerge w:val="restart"/>
          </w:tcPr>
          <w:p w:rsidR="00000000" w:rsidDel="00000000" w:rsidP="00000000" w:rsidRDefault="00000000" w:rsidRPr="00000000" w14:paraId="0000002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Merge w:val="restart"/>
          </w:tcPr>
          <w:p w:rsidR="00000000" w:rsidDel="00000000" w:rsidP="00000000" w:rsidRDefault="00000000" w:rsidRPr="00000000" w14:paraId="0000002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w:t>
            </w:r>
          </w:p>
          <w:p w:rsidR="00000000" w:rsidDel="00000000" w:rsidP="00000000" w:rsidRDefault="00000000" w:rsidRPr="00000000" w14:paraId="0000002B">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2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vMerge w:val="restart"/>
          </w:tcPr>
          <w:p w:rsidR="00000000" w:rsidDel="00000000" w:rsidP="00000000" w:rsidRDefault="00000000" w:rsidRPr="00000000" w14:paraId="0000002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 (онлайн) з використанням засобів телефонного, електронного зв’язку, у тому числі засобів відеозв’язку (далі - дистаційно)</w:t>
            </w:r>
          </w:p>
        </w:tc>
      </w:tr>
      <w:tr>
        <w:trPr>
          <w:cantSplit w:val="0"/>
          <w:trHeight w:val="1376"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76"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tc>
        <w:tc>
          <w:tcPr/>
          <w:p w:rsidR="00000000" w:rsidDel="00000000" w:rsidP="00000000" w:rsidRDefault="00000000" w:rsidRPr="00000000" w14:paraId="00000037">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Інформування / проведення консультації особи/сім’ї відповідно до їхнього запиту під час звернення та / або направлення до надавача/-ів інших соціальних, медичних, реабілітаційних та інших послуг, психологічної допомоги, і складання Акту про надання соціальної послуги з формування життєстійкості (разово).</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І/С</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 для отримувача соціальної послуги, який отримав її одноразово</w:t>
            </w:r>
            <w:r w:rsidDel="00000000" w:rsidR="00000000" w:rsidRPr="00000000">
              <w:rPr>
                <w:rtl w:val="0"/>
              </w:rPr>
            </w:r>
          </w:p>
        </w:tc>
        <w:tc>
          <w:tcPr/>
          <w:p w:rsidR="00000000" w:rsidDel="00000000" w:rsidP="00000000" w:rsidRDefault="00000000" w:rsidRPr="00000000" w14:paraId="0000003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w:t>
            </w:r>
          </w:p>
          <w:p w:rsidR="00000000" w:rsidDel="00000000" w:rsidP="00000000" w:rsidRDefault="00000000" w:rsidRPr="00000000" w14:paraId="0000003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03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693"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tcPr>
          <w:p w:rsidR="00000000" w:rsidDel="00000000" w:rsidP="00000000" w:rsidRDefault="00000000" w:rsidRPr="00000000" w14:paraId="00000040">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Проведення аналізу життєвої ситуації особи / сім’ї, зокрема, щонайменше одна зустріч з отримувачем соціальної послуги, аналіз документів, що стосуються ситуації отримувача, інформують про його становище (у тому числі отриманого звернення та заповненої анкети), оцінювання потреб у заходах, що становлять зміст соціальної послуги та складання Акту оцінки потреб сім’ї / особи у соціальній послузі з формування життєстійкості.</w:t>
            </w:r>
            <w:r w:rsidDel="00000000" w:rsidR="00000000" w:rsidRPr="00000000">
              <w:rPr>
                <w:rtl w:val="0"/>
              </w:rPr>
            </w:r>
          </w:p>
        </w:tc>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І/С</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w:t>
            </w: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Фахівець із соціальної роботи / </w:t>
            </w:r>
            <w:r w:rsidDel="00000000" w:rsidR="00000000" w:rsidRPr="00000000">
              <w:rPr>
                <w:rFonts w:ascii="Times New Roman" w:cs="Times New Roman" w:eastAsia="Times New Roman" w:hAnsi="Times New Roman"/>
                <w:sz w:val="24"/>
                <w:szCs w:val="24"/>
                <w:rtl w:val="0"/>
              </w:rPr>
              <w:t xml:space="preserve">соціальний менеджер</w:t>
            </w:r>
            <w:r w:rsidDel="00000000" w:rsidR="00000000" w:rsidRPr="00000000">
              <w:rPr>
                <w:rtl w:val="0"/>
              </w:rPr>
            </w:r>
          </w:p>
        </w:tc>
        <w:tc>
          <w:tcPr/>
          <w:p w:rsidR="00000000" w:rsidDel="00000000" w:rsidP="00000000" w:rsidRDefault="00000000" w:rsidRPr="00000000" w14:paraId="00000046">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2567"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48">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Консультування отримувача соціальної послуги для аналізу та пошуку рішень у відповідь на виявлені потреби та з урахуванням ситуації отримувача соціальної послуги, його готовності до участі у заходах та складання індивідуального плану надання соціальної послуги.</w:t>
            </w:r>
            <w:r w:rsidDel="00000000" w:rsidR="00000000" w:rsidRPr="00000000">
              <w:rPr>
                <w:rtl w:val="0"/>
              </w:rPr>
            </w:r>
          </w:p>
        </w:tc>
        <w:tc>
          <w:tcPr/>
          <w:p w:rsidR="00000000" w:rsidDel="00000000" w:rsidP="00000000" w:rsidRDefault="00000000" w:rsidRPr="00000000" w14:paraId="0000004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w:t>
            </w:r>
          </w:p>
        </w:tc>
        <w:tc>
          <w:tcPr/>
          <w:p w:rsidR="00000000" w:rsidDel="00000000" w:rsidP="00000000" w:rsidRDefault="00000000" w:rsidRPr="00000000" w14:paraId="0000004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w:t>
            </w:r>
          </w:p>
        </w:tc>
        <w:tc>
          <w:tcPr/>
          <w:p w:rsidR="00000000" w:rsidDel="00000000" w:rsidP="00000000" w:rsidRDefault="00000000" w:rsidRPr="00000000" w14:paraId="0000004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w:t>
            </w:r>
          </w:p>
        </w:tc>
        <w:tc>
          <w:tcPr/>
          <w:p w:rsidR="00000000" w:rsidDel="00000000" w:rsidP="00000000" w:rsidRDefault="00000000" w:rsidRPr="00000000" w14:paraId="0000004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010" w:hRule="atLeast"/>
          <w:tblHeader w:val="0"/>
        </w:trPr>
        <w:tc>
          <w:tcPr/>
          <w:p w:rsidR="00000000" w:rsidDel="00000000" w:rsidP="00000000" w:rsidRDefault="00000000" w:rsidRPr="00000000" w14:paraId="0000004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50">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Моніторинг виконання індивідуального плану, обговорення з отримувачем соціальної послуги результатів роботи та подальших дій.</w:t>
            </w:r>
            <w:r w:rsidDel="00000000" w:rsidR="00000000" w:rsidRPr="00000000">
              <w:rPr>
                <w:rtl w:val="0"/>
              </w:rPr>
            </w:r>
          </w:p>
        </w:tc>
        <w:tc>
          <w:tcPr/>
          <w:p w:rsidR="00000000" w:rsidDel="00000000" w:rsidP="00000000" w:rsidRDefault="00000000" w:rsidRPr="00000000" w14:paraId="0000005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w:t>
            </w:r>
          </w:p>
        </w:tc>
        <w:tc>
          <w:tcPr>
            <w:shd w:fill="auto" w:val="clear"/>
          </w:tcPr>
          <w:p w:rsidR="00000000" w:rsidDel="00000000" w:rsidP="00000000" w:rsidRDefault="00000000" w:rsidRPr="00000000" w14:paraId="0000005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5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Pr>
          <w:p w:rsidR="00000000" w:rsidDel="00000000" w:rsidP="00000000" w:rsidRDefault="00000000" w:rsidRPr="00000000" w14:paraId="0000005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на місяць протягом виконання індивідуального плану</w:t>
            </w:r>
          </w:p>
        </w:tc>
        <w:tc>
          <w:tcPr>
            <w:shd w:fill="auto" w:val="clear"/>
          </w:tcPr>
          <w:p w:rsidR="00000000" w:rsidDel="00000000" w:rsidP="00000000" w:rsidRDefault="00000000" w:rsidRPr="00000000" w14:paraId="0000005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соціальний менеджер</w:t>
            </w:r>
          </w:p>
        </w:tc>
        <w:tc>
          <w:tcPr/>
          <w:p w:rsidR="00000000" w:rsidDel="00000000" w:rsidP="00000000" w:rsidRDefault="00000000" w:rsidRPr="00000000" w14:paraId="0000005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1901"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зустрічі з отримувачем соціальної послуги для підбиття підсумків виконання індивідуального плану і завершення ведення випадку, заповнення анкети зворотного зв’язку за результатами отриманої соціальної послуги.</w:t>
            </w:r>
          </w:p>
        </w:tc>
        <w:tc>
          <w:tcPr/>
          <w:p w:rsidR="00000000" w:rsidDel="00000000" w:rsidP="00000000" w:rsidRDefault="00000000" w:rsidRPr="00000000" w14:paraId="00000059">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І/С</w:t>
            </w:r>
            <w:r w:rsidDel="00000000" w:rsidR="00000000" w:rsidRPr="00000000">
              <w:rPr>
                <w:rtl w:val="0"/>
              </w:rPr>
            </w:r>
          </w:p>
        </w:tc>
        <w:tc>
          <w:tcPr>
            <w:shd w:fill="auto"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shd w:fill="auto"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 </w:t>
            </w:r>
            <w:r w:rsidDel="00000000" w:rsidR="00000000" w:rsidRPr="00000000">
              <w:rPr>
                <w:rtl w:val="0"/>
              </w:rPr>
            </w:r>
          </w:p>
        </w:tc>
        <w:tc>
          <w:tcPr>
            <w:shd w:fill="auto" w:val="clear"/>
          </w:tcPr>
          <w:p w:rsidR="00000000" w:rsidDel="00000000" w:rsidP="00000000" w:rsidRDefault="00000000" w:rsidRPr="00000000" w14:paraId="0000005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соціальний менеджер</w:t>
            </w:r>
          </w:p>
        </w:tc>
        <w:tc>
          <w:tcPr/>
          <w:p w:rsidR="00000000" w:rsidDel="00000000" w:rsidP="00000000" w:rsidRDefault="00000000" w:rsidRPr="00000000" w14:paraId="0000005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gridSpan w:val="8"/>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Психосоціальна підтримка (</w:t>
            </w:r>
            <w:r w:rsidDel="00000000" w:rsidR="00000000" w:rsidRPr="00000000">
              <w:rPr>
                <w:rFonts w:ascii="Times New Roman" w:cs="Times New Roman" w:eastAsia="Times New Roman" w:hAnsi="Times New Roman"/>
                <w:b w:val="1"/>
                <w:bCs w:val="1"/>
                <w:sz w:val="24"/>
                <w:szCs w:val="24"/>
                <w:rtl w:val="0"/>
              </w:rPr>
              <w:t xml:space="preserve">допомога).</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tc>
      </w:tr>
      <w:tr>
        <w:trPr>
          <w:cantSplit w:val="0"/>
          <w:tblHeader w:val="0"/>
        </w:trPr>
        <w:tc>
          <w:tcPr>
            <w:gridSpan w:val="8"/>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2.1. </w:t>
            </w:r>
            <w:r w:rsidDel="00000000" w:rsidR="00000000" w:rsidRPr="00000000">
              <w:rPr>
                <w:rFonts w:ascii="Times New Roman" w:cs="Times New Roman" w:eastAsia="Times New Roman" w:hAnsi="Times New Roman"/>
                <w:b w:val="1"/>
                <w:bCs w:val="1"/>
                <w:sz w:val="24"/>
                <w:szCs w:val="24"/>
                <w:rtl w:val="0"/>
              </w:rPr>
              <w:t xml:space="preserve">Психоедукація (психологічна просвіта та інформування з питань підтримки психічного здоров’я). </w:t>
            </w:r>
          </w:p>
        </w:tc>
      </w:tr>
      <w:tr>
        <w:trPr>
          <w:cantSplit w:val="0"/>
          <w:trHeight w:val="855"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2.1.1.</w:t>
            </w:r>
            <w:r w:rsidDel="00000000" w:rsidR="00000000" w:rsidRPr="00000000">
              <w:rPr>
                <w:rtl w:val="0"/>
              </w:rPr>
            </w:r>
          </w:p>
        </w:tc>
        <w:tc>
          <w:tcPr/>
          <w:p w:rsidR="00000000" w:rsidDel="00000000" w:rsidP="00000000" w:rsidRDefault="00000000" w:rsidRPr="00000000" w14:paraId="00000070">
            <w:pPr>
              <w:shd w:fill="ffffff" w:val="clear"/>
              <w:spacing w:after="120"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просвітницьких заходів щодо розпізнавання факторів ризику для психічного здоров’я і розвитку захисних факторів для підтримки психічного здоров’я та психологічного благополуччя.</w:t>
            </w:r>
          </w:p>
        </w:tc>
        <w:tc>
          <w:tcPr/>
          <w:p w:rsidR="00000000" w:rsidDel="00000000" w:rsidP="00000000" w:rsidRDefault="00000000" w:rsidRPr="00000000" w14:paraId="0000007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07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 разі проведення з дорослими)</w:t>
            </w:r>
          </w:p>
          <w:p w:rsidR="00000000" w:rsidDel="00000000" w:rsidP="00000000" w:rsidRDefault="00000000" w:rsidRPr="00000000" w14:paraId="00000073">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 разі проведення з дітьми та з дітьми і їхніми законними представниками)</w:t>
            </w:r>
          </w:p>
        </w:tc>
        <w:tc>
          <w:tcPr/>
          <w:p w:rsidR="00000000" w:rsidDel="00000000" w:rsidP="00000000" w:rsidRDefault="00000000" w:rsidRPr="00000000" w14:paraId="0000007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76">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7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для однієї групи за однією темою</w:t>
            </w:r>
          </w:p>
        </w:tc>
        <w:tc>
          <w:tcPr/>
          <w:p w:rsidR="00000000" w:rsidDel="00000000" w:rsidP="00000000" w:rsidRDefault="00000000" w:rsidRPr="00000000" w14:paraId="0000007B">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07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іншого надавача соціальних послуг, закладу охорони здоров’я, закладу освіти, іншого закладу, а також у приміщенні юридичних осіб, які розташовані у віддалених населених пунктах територіальної громади (далі - інше визначене приміщення) / дистанційно</w:t>
            </w:r>
          </w:p>
        </w:tc>
      </w:tr>
      <w:tr>
        <w:trPr>
          <w:cantSplit w:val="0"/>
          <w:trHeight w:val="1827" w:hRule="atLeast"/>
          <w:tblHeader w:val="0"/>
        </w:trPr>
        <w:tc>
          <w:tcPr>
            <w:vMerge w:val="restart"/>
          </w:tcPr>
          <w:p w:rsidR="00000000" w:rsidDel="00000000" w:rsidP="00000000" w:rsidRDefault="00000000" w:rsidRPr="00000000" w14:paraId="0000007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c>
          <w:tcPr>
            <w:vMerge w:val="restart"/>
          </w:tcPr>
          <w:p w:rsidR="00000000" w:rsidDel="00000000" w:rsidP="00000000" w:rsidRDefault="00000000" w:rsidRPr="00000000" w14:paraId="0000007E">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просвітницьких  заходів щодо використання прийомів емоційного та психологічного розвантаження, релаксаційних технік, застосування інструментів, які допоможуть дбати про свій внутрішній стан.</w:t>
            </w:r>
          </w:p>
          <w:p w:rsidR="00000000" w:rsidDel="00000000" w:rsidP="00000000" w:rsidRDefault="00000000" w:rsidRPr="00000000" w14:paraId="0000007F">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hd w:fill="ffffff" w:val="clear"/>
              <w:spacing w:after="120" w:before="120" w:line="256" w:lineRule="auto"/>
              <w:jc w:val="both"/>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8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tcPr>
          <w:p w:rsidR="00000000" w:rsidDel="00000000" w:rsidP="00000000" w:rsidRDefault="00000000" w:rsidRPr="00000000" w14:paraId="0000008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 разі проведення з дорослими) </w:t>
            </w:r>
          </w:p>
          <w:p w:rsidR="00000000" w:rsidDel="00000000" w:rsidP="00000000" w:rsidRDefault="00000000" w:rsidRPr="00000000" w14:paraId="0000008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 разі проведення з дітьми та з дітьми і їхніми законними представниками)</w:t>
            </w:r>
          </w:p>
        </w:tc>
        <w:tc>
          <w:tcPr>
            <w:vMerge w:val="restart"/>
          </w:tcPr>
          <w:p w:rsidR="00000000" w:rsidDel="00000000" w:rsidP="00000000" w:rsidRDefault="00000000" w:rsidRPr="00000000" w14:paraId="0000008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85">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Pr>
          <w:p w:rsidR="00000000" w:rsidDel="00000000" w:rsidP="00000000" w:rsidRDefault="00000000" w:rsidRPr="00000000" w14:paraId="0000008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для однієї групи за однією темою</w:t>
            </w:r>
          </w:p>
        </w:tc>
        <w:tc>
          <w:tcPr>
            <w:vMerge w:val="restart"/>
          </w:tcPr>
          <w:p w:rsidR="00000000" w:rsidDel="00000000" w:rsidP="00000000" w:rsidRDefault="00000000" w:rsidRPr="00000000" w14:paraId="00000089">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vMerge w:val="restart"/>
          </w:tcPr>
          <w:p w:rsidR="00000000" w:rsidDel="00000000" w:rsidP="00000000" w:rsidRDefault="00000000" w:rsidRPr="00000000" w14:paraId="0000008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p w:rsidR="00000000" w:rsidDel="00000000" w:rsidP="00000000" w:rsidRDefault="00000000" w:rsidRPr="00000000" w14:paraId="0000008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05"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vMerge w:val="restart"/>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2.1.3.</w:t>
            </w:r>
            <w:r w:rsidDel="00000000" w:rsidR="00000000" w:rsidRPr="00000000">
              <w:rPr>
                <w:rtl w:val="0"/>
              </w:rPr>
            </w:r>
          </w:p>
        </w:tc>
        <w:tc>
          <w:tcPr>
            <w:vMerge w:val="restart"/>
          </w:tcPr>
          <w:p w:rsidR="00000000" w:rsidDel="00000000" w:rsidP="00000000" w:rsidRDefault="00000000" w:rsidRPr="00000000" w14:paraId="00000095">
            <w:pP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Консультування щодо реакцій дитини / дорослої людини у стресових ситуаціях / функціонування сім’ї у стресових ситуаціях, застосування ефективних адаптивних стратегій та практичних кроків для зниження рівня стресу і впливу на людину / сім’ю.</w:t>
            </w:r>
          </w:p>
          <w:p w:rsidR="00000000" w:rsidDel="00000000" w:rsidP="00000000" w:rsidRDefault="00000000" w:rsidRPr="00000000" w14:paraId="00000096">
            <w:pPr>
              <w:shd w:fill="ffffff" w:val="clear"/>
              <w:spacing w:after="120" w:before="120" w:line="256" w:lineRule="auto"/>
              <w:jc w:val="both"/>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9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w:t>
            </w:r>
          </w:p>
        </w:tc>
        <w:tc>
          <w:tcPr>
            <w:vMerge w:val="restart"/>
          </w:tcPr>
          <w:p w:rsidR="00000000" w:rsidDel="00000000" w:rsidP="00000000" w:rsidRDefault="00000000" w:rsidRPr="00000000" w14:paraId="0000009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99">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9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Pr>
          <w:p w:rsidR="00000000" w:rsidDel="00000000" w:rsidP="00000000" w:rsidRDefault="00000000" w:rsidRPr="00000000" w14:paraId="0000009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рази</w:t>
            </w:r>
          </w:p>
        </w:tc>
        <w:tc>
          <w:tcPr>
            <w:vMerge w:val="restart"/>
          </w:tcPr>
          <w:p w:rsidR="00000000" w:rsidDel="00000000" w:rsidP="00000000" w:rsidRDefault="00000000" w:rsidRPr="00000000" w14:paraId="0000009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 фахівець із соціальної роботи </w:t>
            </w:r>
          </w:p>
          <w:p w:rsidR="00000000" w:rsidDel="00000000" w:rsidP="00000000" w:rsidRDefault="00000000" w:rsidRPr="00000000" w14:paraId="0000009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09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855" w:hRule="atLeast"/>
          <w:tblHeader w:val="0"/>
        </w:trPr>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p w:rsidR="00000000" w:rsidDel="00000000" w:rsidP="00000000" w:rsidRDefault="00000000" w:rsidRPr="00000000" w14:paraId="000000A8">
            <w:pPr>
              <w:shd w:fill="ffffff" w:val="clear"/>
              <w:spacing w:after="120" w:line="256" w:lineRule="auto"/>
              <w:ind w:firstLine="0"/>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Розроблення та поширення інформаційних матеріалів та повідомлень для поширення у друкованому / електронному форматі з метою популяризації профілактики, раннього виявлення ознак психічних розладів та інших проблем, що стосуються психічного здоров’я, дотримання здорового способу життя для підтримки психічного здоров’я, попередження стигми та дискримінації у суспільстві щодо психічного здоров’я.</w:t>
            </w:r>
            <w:r w:rsidDel="00000000" w:rsidR="00000000" w:rsidRPr="00000000">
              <w:rPr>
                <w:rtl w:val="0"/>
              </w:rPr>
            </w:r>
          </w:p>
        </w:tc>
        <w:tc>
          <w:tcPr/>
          <w:p w:rsidR="00000000" w:rsidDel="00000000" w:rsidP="00000000" w:rsidRDefault="00000000" w:rsidRPr="00000000" w14:paraId="000000A9">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0AA">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B">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C">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рази на місяць</w:t>
            </w:r>
          </w:p>
        </w:tc>
        <w:tc>
          <w:tcPr/>
          <w:p w:rsidR="00000000" w:rsidDel="00000000" w:rsidP="00000000" w:rsidRDefault="00000000" w:rsidRPr="00000000" w14:paraId="000000A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 / психолог</w:t>
            </w:r>
          </w:p>
        </w:tc>
        <w:tc>
          <w:tcPr/>
          <w:p w:rsidR="00000000" w:rsidDel="00000000" w:rsidP="00000000" w:rsidRDefault="00000000" w:rsidRPr="00000000" w14:paraId="000000A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іншому місці / онлайн</w:t>
            </w:r>
          </w:p>
        </w:tc>
      </w:tr>
      <w:tr>
        <w:trPr>
          <w:cantSplit w:val="0"/>
          <w:trHeight w:val="855" w:hRule="atLeast"/>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2.1.5.</w:t>
            </w:r>
            <w:r w:rsidDel="00000000" w:rsidR="00000000" w:rsidRPr="00000000">
              <w:rPr>
                <w:rtl w:val="0"/>
              </w:rPr>
            </w:r>
          </w:p>
        </w:tc>
        <w:tc>
          <w:tcPr/>
          <w:p w:rsidR="00000000" w:rsidDel="00000000" w:rsidP="00000000" w:rsidRDefault="00000000" w:rsidRPr="00000000" w14:paraId="000000B0">
            <w:pPr>
              <w:shd w:fill="ffffff" w:val="clear"/>
              <w:spacing w:after="120" w:line="256" w:lineRule="auto"/>
              <w:ind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заходів (семінари, практикуми, тренінгові заняття), спрямовані на розвиток навичок керування емоціями, управління стресом, стресостійкості.</w:t>
            </w:r>
            <w:r w:rsidDel="00000000" w:rsidR="00000000" w:rsidRPr="00000000">
              <w:rPr>
                <w:rtl w:val="0"/>
              </w:rPr>
            </w:r>
          </w:p>
        </w:tc>
        <w:tc>
          <w:tcPr/>
          <w:p w:rsidR="00000000" w:rsidDel="00000000" w:rsidP="00000000" w:rsidRDefault="00000000" w:rsidRPr="00000000" w14:paraId="000000B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0B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0B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p w:rsidR="00000000" w:rsidDel="00000000" w:rsidP="00000000" w:rsidRDefault="00000000" w:rsidRPr="00000000" w14:paraId="000000B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B5">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B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для однієї групи за однією темою</w:t>
            </w:r>
          </w:p>
        </w:tc>
        <w:tc>
          <w:tcPr/>
          <w:p w:rsidR="00000000" w:rsidDel="00000000" w:rsidP="00000000" w:rsidRDefault="00000000" w:rsidRPr="00000000" w14:paraId="000000B9">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0B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0B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93" w:hRule="atLeast"/>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ind w:right="-162"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2.1.6.</w:t>
            </w:r>
            <w:r w:rsidDel="00000000" w:rsidR="00000000" w:rsidRPr="00000000">
              <w:rPr>
                <w:rtl w:val="0"/>
              </w:rPr>
            </w:r>
          </w:p>
        </w:tc>
        <w:tc>
          <w:tcPr/>
          <w:p w:rsidR="00000000" w:rsidDel="00000000" w:rsidP="00000000" w:rsidRDefault="00000000" w:rsidRPr="00000000" w14:paraId="000000BD">
            <w:pPr>
              <w:shd w:fill="ffffff" w:val="clear"/>
              <w:spacing w:after="120" w:line="25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заходів (семінари, практикуми, тренінгові заняття), спрямовані на розвиток навичок піклування про психічне та фізичне здоров’я, ведення здорового способу життя.</w:t>
            </w:r>
          </w:p>
          <w:p w:rsidR="00000000" w:rsidDel="00000000" w:rsidP="00000000" w:rsidRDefault="00000000" w:rsidRPr="00000000" w14:paraId="000000BE">
            <w:pPr>
              <w:shd w:fill="ffffff" w:val="clear"/>
              <w:spacing w:after="120" w:line="256" w:lineRule="auto"/>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hd w:fill="ffffff" w:val="clear"/>
              <w:spacing w:after="120" w:line="25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0C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0C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p w:rsidR="00000000" w:rsidDel="00000000" w:rsidP="00000000" w:rsidRDefault="00000000" w:rsidRPr="00000000" w14:paraId="000000C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C4">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C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для однієї групи за однією темою</w:t>
            </w:r>
          </w:p>
        </w:tc>
        <w:tc>
          <w:tcPr/>
          <w:p w:rsidR="00000000" w:rsidDel="00000000" w:rsidP="00000000" w:rsidRDefault="00000000" w:rsidRPr="00000000" w14:paraId="000000C8">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0C9">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0C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93" w:hRule="atLeast"/>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2.1.7.</w:t>
            </w:r>
            <w:r w:rsidDel="00000000" w:rsidR="00000000" w:rsidRPr="00000000">
              <w:rPr>
                <w:rtl w:val="0"/>
              </w:rPr>
            </w:r>
          </w:p>
        </w:tc>
        <w:tc>
          <w:tcPr/>
          <w:p w:rsidR="00000000" w:rsidDel="00000000" w:rsidP="00000000" w:rsidRDefault="00000000" w:rsidRPr="00000000" w14:paraId="000000CC">
            <w:pPr>
              <w:shd w:fill="ffffff" w:val="clear"/>
              <w:spacing w:after="120" w:line="256"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заходів (семінари, практикуми, тренінгові заняття), спрямовані на розвиток навичок  психологічної стійкості та застосування стратегій покращення загального самопочуття.</w:t>
            </w:r>
          </w:p>
        </w:tc>
        <w:tc>
          <w:tcPr/>
          <w:p w:rsidR="00000000" w:rsidDel="00000000" w:rsidP="00000000" w:rsidRDefault="00000000" w:rsidRPr="00000000" w14:paraId="000000C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0C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0C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p w:rsidR="00000000" w:rsidDel="00000000" w:rsidP="00000000" w:rsidRDefault="00000000" w:rsidRPr="00000000" w14:paraId="000000D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D1">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для однієї групи за однією темою</w:t>
            </w:r>
          </w:p>
        </w:tc>
        <w:tc>
          <w:tcPr/>
          <w:p w:rsidR="00000000" w:rsidDel="00000000" w:rsidP="00000000" w:rsidRDefault="00000000" w:rsidRPr="00000000" w14:paraId="000000D5">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0D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0D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gridSpan w:val="8"/>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 Перша психологічна допомога.</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2.2.1.</w:t>
            </w:r>
          </w:p>
        </w:tc>
        <w:tc>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Налагодження контакту з особою чи сім’єю, оцінювання поточних потреб та труднощів.</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 С</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w:t>
            </w:r>
          </w:p>
        </w:tc>
        <w:tc>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психолог / соціальний менеджер</w:t>
            </w:r>
          </w:p>
        </w:tc>
        <w:tc>
          <w:tcPr/>
          <w:p w:rsidR="00000000" w:rsidDel="00000000" w:rsidP="00000000" w:rsidRDefault="00000000" w:rsidRPr="00000000" w14:paraId="000000E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іншому місці</w:t>
            </w:r>
          </w:p>
          <w:p w:rsidR="00000000" w:rsidDel="00000000" w:rsidP="00000000" w:rsidRDefault="00000000" w:rsidRPr="00000000" w14:paraId="000000E8">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Надання підтримки у кризовій ситуації, консультування щодо вивчення доступних альтернатив для підтримки психологічної рівноваги і подолання труднощів у стресовій ситуації.</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 С</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E">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w:t>
            </w:r>
          </w:p>
        </w:tc>
        <w:tc>
          <w:tcPr/>
          <w:p w:rsidR="00000000" w:rsidDel="00000000" w:rsidP="00000000" w:rsidRDefault="00000000" w:rsidRPr="00000000" w14:paraId="000000EF">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психолог / соціальний менеджер</w:t>
            </w:r>
          </w:p>
        </w:tc>
        <w:tc>
          <w:tcPr/>
          <w:p w:rsidR="00000000" w:rsidDel="00000000" w:rsidP="00000000" w:rsidRDefault="00000000" w:rsidRPr="00000000" w14:paraId="000000F0">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іншому місці</w:t>
            </w:r>
          </w:p>
        </w:tc>
      </w:tr>
      <w:tr>
        <w:trPr>
          <w:cantSplit w:val="0"/>
          <w:trHeight w:val="413" w:hRule="atLeast"/>
          <w:tblHeader w:val="0"/>
        </w:trPr>
        <w:tc>
          <w:tcPr>
            <w:gridSpan w:val="8"/>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2.3. Психологічні втручання низької інтенсивності.</w:t>
            </w:r>
            <w:r w:rsidDel="00000000" w:rsidR="00000000" w:rsidRPr="00000000">
              <w:rPr>
                <w:rtl w:val="0"/>
              </w:rPr>
            </w:r>
          </w:p>
        </w:tc>
      </w:tr>
      <w:tr>
        <w:trPr>
          <w:cantSplit w:val="0"/>
          <w:trHeight w:val="1191" w:hRule="atLeast"/>
          <w:tblHeader w:val="0"/>
        </w:trPr>
        <w:tc>
          <w:tcPr>
            <w:vMerge w:val="restart"/>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p>
        </w:tc>
        <w:tc>
          <w:tcPr>
            <w:vMerge w:val="restart"/>
          </w:tcPr>
          <w:p w:rsidR="00000000" w:rsidDel="00000000" w:rsidP="00000000" w:rsidRDefault="00000000" w:rsidRPr="00000000" w14:paraId="000000FA">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навчання за стандартизованими програмами з питань підтримки психічного здоров’я, розвитку навичок управління стресом, самодопомоги відповідно до рекомендованого цим Державним стандартом </w:t>
            </w:r>
            <w:hyperlink r:id="rId9">
              <w:r w:rsidDel="00000000" w:rsidR="00000000" w:rsidRPr="00000000">
                <w:rPr>
                  <w:rFonts w:ascii="Times New Roman" w:cs="Times New Roman" w:eastAsia="Times New Roman" w:hAnsi="Times New Roman"/>
                  <w:color w:val="1155cc"/>
                  <w:sz w:val="24"/>
                  <w:szCs w:val="24"/>
                  <w:u w:val="single"/>
                  <w:rtl w:val="0"/>
                </w:rPr>
                <w:t xml:space="preserve">переліку програм</w:t>
              </w:r>
            </w:hyperlink>
            <w:r w:rsidDel="00000000" w:rsidR="00000000" w:rsidRPr="00000000">
              <w:rPr>
                <w:rFonts w:ascii="Times New Roman" w:cs="Times New Roman" w:eastAsia="Times New Roman" w:hAnsi="Times New Roman"/>
                <w:sz w:val="24"/>
                <w:szCs w:val="24"/>
                <w:rtl w:val="0"/>
              </w:rPr>
              <w:t xml:space="preserve">.</w:t>
            </w:r>
          </w:p>
        </w:tc>
        <w:tc>
          <w:tcPr>
            <w:vMerge w:val="restart"/>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w:t>
            </w:r>
          </w:p>
        </w:tc>
        <w:tc>
          <w:tcPr>
            <w:vMerge w:val="restart"/>
          </w:tcPr>
          <w:p w:rsidR="00000000" w:rsidDel="00000000" w:rsidP="00000000" w:rsidRDefault="00000000" w:rsidRPr="00000000" w14:paraId="000000F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vMerge w:val="restart"/>
          </w:tcPr>
          <w:p w:rsidR="00000000" w:rsidDel="00000000" w:rsidP="00000000" w:rsidRDefault="00000000" w:rsidRPr="00000000" w14:paraId="000000F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Merge w:val="restart"/>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за однією програмою </w:t>
            </w:r>
          </w:p>
        </w:tc>
        <w:tc>
          <w:tcPr>
            <w:vMerge w:val="restart"/>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соціальний менеджер /</w:t>
            </w:r>
          </w:p>
          <w:p w:rsidR="00000000" w:rsidDel="00000000" w:rsidP="00000000" w:rsidRDefault="00000000" w:rsidRPr="00000000" w14:paraId="00000100">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w:t>
            </w:r>
          </w:p>
        </w:tc>
        <w:tc>
          <w:tcPr>
            <w:vMerge w:val="restart"/>
          </w:tcPr>
          <w:p w:rsidR="00000000" w:rsidDel="00000000" w:rsidP="00000000" w:rsidRDefault="00000000" w:rsidRPr="00000000" w14:paraId="0000010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1455" w:hRule="atLeast"/>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42" w:hRule="atLeast"/>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w:t>
            </w:r>
          </w:p>
        </w:tc>
        <w:tc>
          <w:tcPr>
            <w:vMerge w:val="restart"/>
          </w:tcPr>
          <w:p w:rsidR="00000000" w:rsidDel="00000000" w:rsidP="00000000" w:rsidRDefault="00000000" w:rsidRPr="00000000" w14:paraId="00000115">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tl w:val="0"/>
              </w:rPr>
            </w:r>
          </w:p>
        </w:tc>
        <w:tc>
          <w:tcPr>
            <w:vMerge w:val="restart"/>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vMerge w:val="restart"/>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w:t>
            </w:r>
          </w:p>
        </w:tc>
        <w:tc>
          <w:tcPr>
            <w:vMerge w:val="restart"/>
          </w:tcPr>
          <w:p w:rsidR="00000000" w:rsidDel="00000000" w:rsidP="00000000" w:rsidRDefault="00000000" w:rsidRPr="00000000" w14:paraId="00000118">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соціальний менеджер /</w:t>
            </w:r>
          </w:p>
          <w:p w:rsidR="00000000" w:rsidDel="00000000" w:rsidP="00000000" w:rsidRDefault="00000000" w:rsidRPr="00000000" w14:paraId="00000119">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vMerge w:val="restart"/>
          </w:tcPr>
          <w:p w:rsidR="00000000" w:rsidDel="00000000" w:rsidP="00000000" w:rsidRDefault="00000000" w:rsidRPr="00000000" w14:paraId="0000011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1042" w:hRule="atLeast"/>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vMerge w:val="restart"/>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2.3.2.</w:t>
            </w:r>
            <w:r w:rsidDel="00000000" w:rsidR="00000000" w:rsidRPr="00000000">
              <w:rPr>
                <w:rtl w:val="0"/>
              </w:rPr>
            </w:r>
          </w:p>
        </w:tc>
        <w:tc>
          <w:tcPr>
            <w:vMerge w:val="restart"/>
          </w:tcPr>
          <w:p w:rsidR="00000000" w:rsidDel="00000000" w:rsidP="00000000" w:rsidRDefault="00000000" w:rsidRPr="00000000" w14:paraId="00000124">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навчання за стандартизованими програмами з питань підтримки психічного здоров’я, розвитку навичок управління стресом, самодопомоги відповідно до рекомендованого цим Державним стандартом переліку програм.</w:t>
            </w:r>
          </w:p>
        </w:tc>
        <w:tc>
          <w:tcPr/>
          <w:p w:rsidR="00000000" w:rsidDel="00000000" w:rsidP="00000000" w:rsidRDefault="00000000" w:rsidRPr="00000000" w14:paraId="0000012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2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(відповідно до стандартизованої програми) </w:t>
            </w:r>
          </w:p>
        </w:tc>
        <w:tc>
          <w:tcPr/>
          <w:p w:rsidR="00000000" w:rsidDel="00000000" w:rsidP="00000000" w:rsidRDefault="00000000" w:rsidRPr="00000000" w14:paraId="0000012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1,5 - 2</w:t>
            </w:r>
          </w:p>
        </w:tc>
        <w:tc>
          <w:tcPr>
            <w:vMerge w:val="restart"/>
          </w:tcPr>
          <w:p w:rsidR="00000000" w:rsidDel="00000000" w:rsidP="00000000" w:rsidRDefault="00000000" w:rsidRPr="00000000" w14:paraId="00000128">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5 до 16 занять для однієї групи</w:t>
            </w:r>
          </w:p>
          <w:p w:rsidR="00000000" w:rsidDel="00000000" w:rsidP="00000000" w:rsidRDefault="00000000" w:rsidRPr="00000000" w14:paraId="00000129">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на два тижні </w:t>
            </w:r>
          </w:p>
        </w:tc>
        <w:tc>
          <w:tcPr/>
          <w:p w:rsidR="00000000" w:rsidDel="00000000" w:rsidP="00000000" w:rsidRDefault="00000000" w:rsidRPr="00000000" w14:paraId="0000012B">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vMerge w:val="restart"/>
          </w:tcPr>
          <w:p w:rsidR="00000000" w:rsidDel="00000000" w:rsidP="00000000" w:rsidRDefault="00000000" w:rsidRPr="00000000" w14:paraId="0000012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2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w:t>
            </w:r>
          </w:p>
        </w:tc>
        <w:tc>
          <w:tcPr/>
          <w:p w:rsidR="00000000" w:rsidDel="00000000" w:rsidP="00000000" w:rsidRDefault="00000000" w:rsidRPr="00000000" w14:paraId="0000013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(відповідно до стандартизованої програми)</w:t>
            </w:r>
          </w:p>
        </w:tc>
        <w:tc>
          <w:tcPr/>
          <w:p w:rsidR="00000000" w:rsidDel="00000000" w:rsidP="00000000" w:rsidRDefault="00000000" w:rsidRPr="00000000" w14:paraId="0000013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5">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психолог / соціальний менеджер</w:t>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2.4.</w:t>
            </w:r>
          </w:p>
        </w:tc>
        <w:tc>
          <w:tcPr>
            <w:gridSpan w:val="7"/>
          </w:tcPr>
          <w:p w:rsidR="00000000" w:rsidDel="00000000" w:rsidP="00000000" w:rsidRDefault="00000000" w:rsidRPr="00000000" w14:paraId="00000138">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Програми та групи підтримки за принципом «рівний – рівному».</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13F">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w:t>
            </w:r>
          </w:p>
        </w:tc>
        <w:tc>
          <w:tcPr/>
          <w:p w:rsidR="00000000" w:rsidDel="00000000" w:rsidP="00000000" w:rsidRDefault="00000000" w:rsidRPr="00000000" w14:paraId="00000140">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груп підтримки (у тому числі взаємодопомоги та самодопомоги, зокрема за принципом «рівний-рівному»): залучення отримувачів соціальної послуги, волонтерів для підтримки у організації діяльності групи, визначення спрямованості і формату роботи, фасилітатора / фасилітаторів групи, формування складу учасників.</w:t>
            </w:r>
          </w:p>
        </w:tc>
        <w:tc>
          <w:tcPr/>
          <w:p w:rsidR="00000000" w:rsidDel="00000000" w:rsidP="00000000" w:rsidRDefault="00000000" w:rsidRPr="00000000" w14:paraId="0000014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4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4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4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для однієї групи</w:t>
            </w:r>
          </w:p>
        </w:tc>
        <w:tc>
          <w:tcPr/>
          <w:p w:rsidR="00000000" w:rsidDel="00000000" w:rsidP="00000000" w:rsidRDefault="00000000" w:rsidRPr="00000000" w14:paraId="00000145">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 / психолог</w:t>
            </w:r>
            <w:r w:rsidDel="00000000" w:rsidR="00000000" w:rsidRPr="00000000">
              <w:rPr>
                <w:rtl w:val="0"/>
              </w:rPr>
            </w:r>
          </w:p>
        </w:tc>
        <w:tc>
          <w:tcPr/>
          <w:p w:rsidR="00000000" w:rsidDel="00000000" w:rsidP="00000000" w:rsidRDefault="00000000" w:rsidRPr="00000000" w14:paraId="00000146">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47">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p w:rsidR="00000000" w:rsidDel="00000000" w:rsidP="00000000" w:rsidRDefault="00000000" w:rsidRPr="00000000" w14:paraId="00000148">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Планування діяльності групи з урахуванням потреб і запитів учасників.</w:t>
            </w:r>
          </w:p>
          <w:p w:rsidR="00000000" w:rsidDel="00000000" w:rsidP="00000000" w:rsidRDefault="00000000" w:rsidRPr="00000000" w14:paraId="00000149">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Запрошення, за потреби, спеціалістів для висвітлення / обговорення тематики, щодо якої є запит учасників.</w:t>
            </w:r>
          </w:p>
        </w:tc>
        <w:tc>
          <w:tcPr/>
          <w:p w:rsidR="00000000" w:rsidDel="00000000" w:rsidP="00000000" w:rsidRDefault="00000000" w:rsidRPr="00000000" w14:paraId="0000014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4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місяць</w:t>
            </w:r>
          </w:p>
        </w:tc>
        <w:tc>
          <w:tcPr/>
          <w:p w:rsidR="00000000" w:rsidDel="00000000" w:rsidP="00000000" w:rsidRDefault="00000000" w:rsidRPr="00000000" w14:paraId="0000014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психолог</w:t>
            </w:r>
          </w:p>
        </w:tc>
        <w:tc>
          <w:tcPr/>
          <w:p w:rsidR="00000000" w:rsidDel="00000000" w:rsidP="00000000" w:rsidRDefault="00000000" w:rsidRPr="00000000" w14:paraId="0000014F">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50">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p w:rsidR="00000000" w:rsidDel="00000000" w:rsidP="00000000" w:rsidRDefault="00000000" w:rsidRPr="00000000" w14:paraId="00000151">
            <w:pPr>
              <w:shd w:fill="ffffff" w:val="clear"/>
              <w:spacing w:after="120" w:line="240" w:lineRule="auto"/>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зустрічей групи самодопомоги / взаємодопомоги, зокрема за принципом «рівний-рівному» щодо:</w:t>
            </w:r>
          </w:p>
          <w:p w:rsidR="00000000" w:rsidDel="00000000" w:rsidP="00000000" w:rsidRDefault="00000000" w:rsidRPr="00000000" w14:paraId="00000152">
            <w:pPr>
              <w:shd w:fill="ffffff" w:val="clear"/>
              <w:spacing w:after="120" w:line="240" w:lineRule="auto"/>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переживання втрат, невизначеності майбутнього, кризових станів, самотності; </w:t>
            </w:r>
          </w:p>
          <w:p w:rsidR="00000000" w:rsidDel="00000000" w:rsidP="00000000" w:rsidRDefault="00000000" w:rsidRPr="00000000" w14:paraId="00000153">
            <w:pPr>
              <w:shd w:fill="ffffff" w:val="clear"/>
              <w:spacing w:after="120" w:line="240" w:lineRule="auto"/>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вимушеної міграції, адаптації до нових умов, переживання про близьких;</w:t>
            </w:r>
          </w:p>
          <w:p w:rsidR="00000000" w:rsidDel="00000000" w:rsidP="00000000" w:rsidRDefault="00000000" w:rsidRPr="00000000" w14:paraId="00000154">
            <w:pPr>
              <w:shd w:fill="ffffff" w:val="clear"/>
              <w:spacing w:after="120" w:line="240" w:lineRule="auto"/>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догляду та виховання дітей у часи невизначеності тощо.</w:t>
            </w:r>
          </w:p>
        </w:tc>
        <w:tc>
          <w:tcPr/>
          <w:p w:rsidR="00000000" w:rsidDel="00000000" w:rsidP="00000000" w:rsidRDefault="00000000" w:rsidRPr="00000000" w14:paraId="00000155">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w:t>
            </w:r>
          </w:p>
        </w:tc>
        <w:tc>
          <w:tcPr/>
          <w:p w:rsidR="00000000" w:rsidDel="00000000" w:rsidP="00000000" w:rsidRDefault="00000000" w:rsidRPr="00000000" w14:paraId="00000156">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57">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158">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 на два тижні</w:t>
            </w:r>
          </w:p>
        </w:tc>
        <w:tc>
          <w:tcPr/>
          <w:p w:rsidR="00000000" w:rsidDel="00000000" w:rsidP="00000000" w:rsidRDefault="00000000" w:rsidRPr="00000000" w14:paraId="00000159">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Фахівець із соціальної роботи / психолог</w:t>
            </w:r>
          </w:p>
        </w:tc>
        <w:tc>
          <w:tcPr/>
          <w:p w:rsidR="00000000" w:rsidDel="00000000" w:rsidP="00000000" w:rsidRDefault="00000000" w:rsidRPr="00000000" w14:paraId="0000015A">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приміщенні надавача соціальної послуги /  іншому визначеному приміщенні / дистанційно</w:t>
            </w:r>
          </w:p>
        </w:tc>
      </w:tr>
      <w:tr>
        <w:trPr>
          <w:cantSplit w:val="0"/>
          <w:trHeight w:val="435" w:hRule="atLeast"/>
          <w:tblHeader w:val="0"/>
        </w:trPr>
        <w:tc>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2.6.</w:t>
            </w:r>
            <w:r w:rsidDel="00000000" w:rsidR="00000000" w:rsidRPr="00000000">
              <w:rPr>
                <w:rtl w:val="0"/>
              </w:rPr>
            </w:r>
          </w:p>
        </w:tc>
        <w:tc>
          <w:tcPr>
            <w:gridSpan w:val="7"/>
          </w:tcPr>
          <w:p w:rsidR="00000000" w:rsidDel="00000000" w:rsidP="00000000" w:rsidRDefault="00000000" w:rsidRPr="00000000" w14:paraId="0000015C">
            <w:pPr>
              <w:shd w:fill="ffffff" w:val="clear"/>
              <w:spacing w:after="0" w:line="276"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Організація простору безпеки та розвитку з елементами арт-терапевтичних засобів, ігрової терапії, казкотерапії тощо.</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6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p w:rsidR="00000000" w:rsidDel="00000000" w:rsidP="00000000" w:rsidRDefault="00000000" w:rsidRPr="00000000" w14:paraId="00000164">
            <w:pPr>
              <w:shd w:fill="ffffff" w:val="clear"/>
              <w:spacing w:after="120"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заходів з профілактики емоційного та професійного вигорання, емоційного розвантаження.</w:t>
            </w:r>
          </w:p>
        </w:tc>
        <w:tc>
          <w:tcPr/>
          <w:p w:rsidR="00000000" w:rsidDel="00000000" w:rsidP="00000000" w:rsidRDefault="00000000" w:rsidRPr="00000000" w14:paraId="0000016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6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6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для однієї групи </w:t>
            </w:r>
          </w:p>
        </w:tc>
        <w:tc>
          <w:tcPr/>
          <w:p w:rsidR="00000000" w:rsidDel="00000000" w:rsidP="00000000" w:rsidRDefault="00000000" w:rsidRPr="00000000" w14:paraId="0000016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фахівець із соціальної роботи</w:t>
            </w:r>
          </w:p>
        </w:tc>
        <w:tc>
          <w:tcPr/>
          <w:p w:rsidR="00000000" w:rsidDel="00000000" w:rsidP="00000000" w:rsidRDefault="00000000" w:rsidRPr="00000000" w14:paraId="0000016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413" w:hRule="atLeast"/>
          <w:tblHeader w:val="0"/>
        </w:trPr>
        <w:tc>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2.6.2.</w:t>
            </w:r>
            <w:r w:rsidDel="00000000" w:rsidR="00000000" w:rsidRPr="00000000">
              <w:rPr>
                <w:rtl w:val="0"/>
              </w:rPr>
            </w:r>
          </w:p>
        </w:tc>
        <w:tc>
          <w:tcPr/>
          <w:p w:rsidR="00000000" w:rsidDel="00000000" w:rsidP="00000000" w:rsidRDefault="00000000" w:rsidRPr="00000000" w14:paraId="0000016C">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занять для дітей (у тому числі під час участі їхніх батьків, осіб, які їх замінюють, у інших заходах) та дорослих з елементами арт-терапії, ігрової терапії, казкотерапії та інших методів, що ґрунтуються на творчому самовираженні.</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tl w:val="0"/>
              </w:rPr>
            </w:r>
          </w:p>
        </w:tc>
        <w:tc>
          <w:tcPr/>
          <w:p w:rsidR="00000000" w:rsidDel="00000000" w:rsidP="00000000" w:rsidRDefault="00000000" w:rsidRPr="00000000" w14:paraId="0000016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7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для однієї групи</w:t>
            </w:r>
          </w:p>
        </w:tc>
        <w:tc>
          <w:tcPr/>
          <w:p w:rsidR="00000000" w:rsidDel="00000000" w:rsidP="00000000" w:rsidRDefault="00000000" w:rsidRPr="00000000" w14:paraId="00000171">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7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413" w:hRule="atLeast"/>
          <w:tblHeader w:val="0"/>
        </w:trPr>
        <w:tc>
          <w:tcPr/>
          <w:p w:rsidR="00000000" w:rsidDel="00000000" w:rsidP="00000000" w:rsidRDefault="00000000" w:rsidRPr="00000000" w14:paraId="00000173">
            <w:pPr>
              <w:widowControl w:val="0"/>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w:t>
            </w:r>
          </w:p>
        </w:tc>
        <w:tc>
          <w:tcPr/>
          <w:p w:rsidR="00000000" w:rsidDel="00000000" w:rsidP="00000000" w:rsidRDefault="00000000" w:rsidRPr="00000000" w14:paraId="00000174">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сімейних клубів відповідно до потреб, зокрема: визначення тематичної спрямованості та формату діяльності, формування складу учасників.</w:t>
            </w:r>
          </w:p>
        </w:tc>
        <w:tc>
          <w:tcPr/>
          <w:p w:rsidR="00000000" w:rsidDel="00000000" w:rsidP="00000000" w:rsidRDefault="00000000" w:rsidRPr="00000000" w14:paraId="0000017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7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7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7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під час формування одного клубу </w:t>
            </w:r>
          </w:p>
        </w:tc>
        <w:tc>
          <w:tcPr/>
          <w:p w:rsidR="00000000" w:rsidDel="00000000" w:rsidP="00000000" w:rsidRDefault="00000000" w:rsidRPr="00000000" w14:paraId="00000179">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w:t>
            </w:r>
            <w:r w:rsidDel="00000000" w:rsidR="00000000" w:rsidRPr="00000000">
              <w:rPr>
                <w:rtl w:val="0"/>
              </w:rPr>
            </w:r>
          </w:p>
          <w:p w:rsidR="00000000" w:rsidDel="00000000" w:rsidP="00000000" w:rsidRDefault="00000000" w:rsidRPr="00000000" w14:paraId="0000017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17B">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7C">
            <w:pPr>
              <w:widowControl w:val="0"/>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tc>
        <w:tc>
          <w:tcPr/>
          <w:p w:rsidR="00000000" w:rsidDel="00000000" w:rsidP="00000000" w:rsidRDefault="00000000" w:rsidRPr="00000000" w14:paraId="0000017D">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діяльності сімейних клубів: організація зустрічей, у тому числі за спільної участі батьків, осіб, які їх замінюють, і дітей, запрошення учасників, проведення заходів у межах клубу.</w:t>
            </w:r>
          </w:p>
        </w:tc>
        <w:tc>
          <w:tcPr/>
          <w:p w:rsidR="00000000" w:rsidDel="00000000" w:rsidP="00000000" w:rsidRDefault="00000000" w:rsidRPr="00000000" w14:paraId="0000017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17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8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8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місяць для одного клубу</w:t>
            </w:r>
          </w:p>
        </w:tc>
        <w:tc>
          <w:tcPr/>
          <w:p w:rsidR="00000000" w:rsidDel="00000000" w:rsidP="00000000" w:rsidRDefault="00000000" w:rsidRPr="00000000" w14:paraId="00000182">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w:t>
            </w:r>
            <w:r w:rsidDel="00000000" w:rsidR="00000000" w:rsidRPr="00000000">
              <w:rPr>
                <w:rtl w:val="0"/>
              </w:rPr>
            </w:r>
          </w:p>
          <w:p w:rsidR="00000000" w:rsidDel="00000000" w:rsidP="00000000" w:rsidRDefault="00000000" w:rsidRPr="00000000" w14:paraId="00000183">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r w:rsidDel="00000000" w:rsidR="00000000" w:rsidRPr="00000000">
              <w:rPr>
                <w:rtl w:val="0"/>
              </w:rPr>
            </w:r>
          </w:p>
        </w:tc>
        <w:tc>
          <w:tcPr/>
          <w:p w:rsidR="00000000" w:rsidDel="00000000" w:rsidP="00000000" w:rsidRDefault="00000000" w:rsidRPr="00000000" w14:paraId="0000018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85">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дистанційно</w:t>
            </w:r>
            <w:r w:rsidDel="00000000" w:rsidR="00000000" w:rsidRPr="00000000">
              <w:rPr>
                <w:rtl w:val="0"/>
              </w:rPr>
            </w:r>
          </w:p>
        </w:tc>
      </w:tr>
      <w:tr>
        <w:trPr>
          <w:cantSplit w:val="0"/>
          <w:trHeight w:val="413" w:hRule="atLeast"/>
          <w:tblHeader w:val="0"/>
        </w:trPr>
        <w:tc>
          <w:tcPr>
            <w:gridSpan w:val="8"/>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bookmarkStart w:colFirst="0" w:colLast="0" w:name="_heading=h.eppp9z1zgqva" w:id="1"/>
            <w:bookmarkEnd w:id="1"/>
            <w:r w:rsidDel="00000000" w:rsidR="00000000" w:rsidRPr="00000000">
              <w:rPr>
                <w:rFonts w:ascii="Times New Roman" w:cs="Times New Roman" w:eastAsia="Times New Roman" w:hAnsi="Times New Roman"/>
                <w:b w:val="1"/>
                <w:bCs w:val="1"/>
                <w:sz w:val="24"/>
                <w:szCs w:val="24"/>
                <w:rtl w:val="0"/>
              </w:rPr>
              <w:t xml:space="preserve">III. Психологічна допомога. </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3.1.</w:t>
            </w:r>
          </w:p>
        </w:tc>
        <w:tc>
          <w:tcPr>
            <w:gridSpan w:val="7"/>
          </w:tcPr>
          <w:p w:rsidR="00000000" w:rsidDel="00000000" w:rsidP="00000000" w:rsidRDefault="00000000" w:rsidRPr="00000000" w14:paraId="0000018F">
            <w:pPr>
              <w:shd w:fill="ffffff" w:val="clear"/>
              <w:spacing w:after="0" w:lineRule="auto"/>
              <w:ind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Кризове психологічне втручання.</w:t>
            </w:r>
          </w:p>
        </w:tc>
      </w:tr>
      <w:tr>
        <w:trPr>
          <w:cantSplit w:val="0"/>
          <w:trHeight w:val="413" w:hRule="atLeast"/>
          <w:tblHeader w:val="0"/>
        </w:trPr>
        <w:tc>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w:t>
            </w:r>
          </w:p>
        </w:tc>
        <w:tc>
          <w:tcPr/>
          <w:p w:rsidR="00000000" w:rsidDel="00000000" w:rsidP="00000000" w:rsidRDefault="00000000" w:rsidRPr="00000000" w14:paraId="00000197">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Кризове психологічне консультування у випадках загрози життю та здоров’ю:</w:t>
            </w:r>
          </w:p>
          <w:p w:rsidR="00000000" w:rsidDel="00000000" w:rsidP="00000000" w:rsidRDefault="00000000" w:rsidRPr="00000000" w14:paraId="00000198">
            <w:pPr>
              <w:shd w:fill="ffffff" w:val="clear"/>
              <w:spacing w:after="12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домашнє насильство, насильство за ознакою статі;</w:t>
            </w:r>
          </w:p>
          <w:p w:rsidR="00000000" w:rsidDel="00000000" w:rsidP="00000000" w:rsidRDefault="00000000" w:rsidRPr="00000000" w14:paraId="00000199">
            <w:pPr>
              <w:shd w:fill="ffffff" w:val="clear"/>
              <w:spacing w:after="12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стрес від повідомлення про хворобу, яка потребує тривалого та / або складного лікування;</w:t>
            </w:r>
          </w:p>
          <w:p w:rsidR="00000000" w:rsidDel="00000000" w:rsidP="00000000" w:rsidRDefault="00000000" w:rsidRPr="00000000" w14:paraId="0000019A">
            <w:pPr>
              <w:shd w:fill="ffffff" w:val="clear"/>
              <w:spacing w:after="12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переживання втрати;</w:t>
            </w:r>
          </w:p>
          <w:p w:rsidR="00000000" w:rsidDel="00000000" w:rsidP="00000000" w:rsidRDefault="00000000" w:rsidRPr="00000000" w14:paraId="0000019B">
            <w:pPr>
              <w:shd w:fill="ffffff" w:val="clear"/>
              <w:spacing w:after="12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суїцидальний намір;</w:t>
            </w:r>
          </w:p>
          <w:p w:rsidR="00000000" w:rsidDel="00000000" w:rsidP="00000000" w:rsidRDefault="00000000" w:rsidRPr="00000000" w14:paraId="0000019C">
            <w:pPr>
              <w:shd w:fill="ffffff" w:val="clear"/>
              <w:spacing w:after="120" w:before="20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агресія, спрямована на себе чи на інших тощо.</w:t>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 раз </w:t>
            </w:r>
            <w:r w:rsidDel="00000000" w:rsidR="00000000" w:rsidRPr="00000000">
              <w:rPr>
                <w:rtl w:val="0"/>
              </w:rPr>
            </w:r>
          </w:p>
        </w:tc>
        <w:tc>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A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A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397" w:hRule="atLeast"/>
          <w:tblHeader w:val="0"/>
        </w:trPr>
        <w:tc>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3.2.</w:t>
            </w:r>
          </w:p>
        </w:tc>
        <w:tc>
          <w:tcPr>
            <w:gridSpan w:val="7"/>
          </w:tcPr>
          <w:p w:rsidR="00000000" w:rsidDel="00000000" w:rsidP="00000000" w:rsidRDefault="00000000" w:rsidRPr="00000000" w14:paraId="000001A5">
            <w:pPr>
              <w:shd w:fill="ffffff" w:val="clear"/>
              <w:spacing w:after="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Психологічне консультування.</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3.2.1.</w:t>
            </w:r>
            <w:r w:rsidDel="00000000" w:rsidR="00000000" w:rsidRPr="00000000">
              <w:rPr>
                <w:rtl w:val="0"/>
              </w:rPr>
            </w:r>
          </w:p>
        </w:tc>
        <w:tc>
          <w:tcPr/>
          <w:p w:rsidR="00000000" w:rsidDel="00000000" w:rsidP="00000000" w:rsidRDefault="00000000" w:rsidRPr="00000000" w14:paraId="000001AD">
            <w:pPr>
              <w:shd w:fill="ffffff" w:val="clear"/>
              <w:spacing w:after="12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психологічної діагностики із застосуванням методів, визначених у </w:t>
            </w:r>
            <w:r w:rsidDel="00000000" w:rsidR="00000000" w:rsidRPr="00000000">
              <w:rPr>
                <w:rFonts w:ascii="Times New Roman" w:cs="Times New Roman" w:eastAsia="Times New Roman" w:hAnsi="Times New Roman"/>
                <w:sz w:val="24"/>
                <w:szCs w:val="24"/>
                <w:highlight w:val="yellow"/>
                <w:rtl w:val="0"/>
              </w:rPr>
              <w:t xml:space="preserve">додатку 8</w:t>
            </w:r>
            <w:r w:rsidDel="00000000" w:rsidR="00000000" w:rsidRPr="00000000">
              <w:rPr>
                <w:rFonts w:ascii="Times New Roman" w:cs="Times New Roman" w:eastAsia="Times New Roman" w:hAnsi="Times New Roman"/>
                <w:sz w:val="24"/>
                <w:szCs w:val="24"/>
                <w:rtl w:val="0"/>
              </w:rPr>
              <w:t xml:space="preserve"> до цього Державного стандарту </w:t>
            </w:r>
          </w:p>
        </w:tc>
        <w:tc>
          <w:tcPr/>
          <w:p w:rsidR="00000000" w:rsidDel="00000000" w:rsidP="00000000" w:rsidRDefault="00000000" w:rsidRPr="00000000" w14:paraId="000001AE">
            <w:pPr>
              <w:shd w:fill="ffffff" w:val="clear"/>
              <w:ind w:hanging="2"/>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І / С?</w:t>
            </w:r>
          </w:p>
        </w:tc>
        <w:tc>
          <w:tcPr/>
          <w:p w:rsidR="00000000" w:rsidDel="00000000" w:rsidP="00000000" w:rsidRDefault="00000000" w:rsidRPr="00000000" w14:paraId="000001A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1">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рази</w:t>
            </w:r>
          </w:p>
        </w:tc>
        <w:tc>
          <w:tcPr/>
          <w:p w:rsidR="00000000" w:rsidDel="00000000" w:rsidP="00000000" w:rsidRDefault="00000000" w:rsidRPr="00000000" w14:paraId="000001B2">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B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B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413" w:hRule="atLeast"/>
          <w:tblHeader w:val="0"/>
        </w:trPr>
        <w:tc>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1B6">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Психологічне консультування з метою пошуку внутрішніх та зовнішніх особистісних ресурсів отримувача соціальної послуги, які допомагають йому підвищити здатність до відновлення психологічного стану та запобігання розвитку постстресових розладів.</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sz w:val="24"/>
                <w:szCs w:val="24"/>
                <w:rtl w:val="0"/>
              </w:rPr>
              <w:t xml:space="preserve">І / </w:t>
            </w:r>
            <w:r w:rsidDel="00000000" w:rsidR="00000000" w:rsidRPr="00000000">
              <w:rPr>
                <w:rFonts w:ascii="Times New Roman" w:cs="Times New Roman" w:eastAsia="Times New Roman" w:hAnsi="Times New Roman"/>
                <w:sz w:val="24"/>
                <w:szCs w:val="24"/>
                <w:highlight w:val="yellow"/>
                <w:rtl w:val="0"/>
              </w:rPr>
              <w:t xml:space="preserve">С???</w:t>
            </w:r>
            <w:r w:rsidDel="00000000" w:rsidR="00000000" w:rsidRPr="00000000">
              <w:rPr>
                <w:rtl w:val="0"/>
              </w:rPr>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1BA">
            <w:pPr>
              <w:shd w:fill="ffffff" w:val="clear"/>
              <w:spacing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6 - 10 разів</w:t>
            </w:r>
          </w:p>
        </w:tc>
        <w:tc>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B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B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413" w:hRule="atLeast"/>
          <w:tblHeader w:val="0"/>
        </w:trPr>
        <w:tc>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3.2.3.</w:t>
            </w:r>
            <w:r w:rsidDel="00000000" w:rsidR="00000000" w:rsidRPr="00000000">
              <w:rPr>
                <w:rtl w:val="0"/>
              </w:rPr>
            </w:r>
          </w:p>
        </w:tc>
        <w:tc>
          <w:tcPr/>
          <w:p w:rsidR="00000000" w:rsidDel="00000000" w:rsidP="00000000" w:rsidRDefault="00000000" w:rsidRPr="00000000" w14:paraId="000001BF">
            <w:pPr>
              <w:shd w:fill="ffffff" w:val="clear"/>
              <w:spacing w:after="120"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Консультування щодо можливих реакцій психіки після переживання стресових та / або травматичних ситуацій, зокрема, за наявності ознак гострих стресових реакцій, гострого стресового розладу (ГСР), посттравматичного стресового розладу (ПТСР), тривожного розладу, панічного розладу, переддепресивного стану тощо, та отримання спеціалізованої допомоги.</w:t>
            </w:r>
          </w:p>
        </w:tc>
        <w:tc>
          <w:tcPr/>
          <w:p w:rsidR="00000000" w:rsidDel="00000000" w:rsidP="00000000" w:rsidRDefault="00000000" w:rsidRPr="00000000" w14:paraId="000001C0">
            <w:pPr>
              <w:shd w:fill="ffffff" w:val="clear"/>
              <w:ind w:hanging="2"/>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І / </w:t>
            </w:r>
            <w:r w:rsidDel="00000000" w:rsidR="00000000" w:rsidRPr="00000000">
              <w:rPr>
                <w:rFonts w:ascii="Times New Roman" w:cs="Times New Roman" w:eastAsia="Times New Roman" w:hAnsi="Times New Roman"/>
                <w:sz w:val="24"/>
                <w:szCs w:val="24"/>
                <w:highlight w:val="yellow"/>
                <w:rtl w:val="0"/>
              </w:rPr>
              <w:t xml:space="preserve">С???</w:t>
            </w:r>
          </w:p>
        </w:tc>
        <w:tc>
          <w:tcPr/>
          <w:p w:rsidR="00000000" w:rsidDel="00000000" w:rsidP="00000000" w:rsidRDefault="00000000" w:rsidRPr="00000000" w14:paraId="000001C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рази</w:t>
            </w:r>
          </w:p>
        </w:tc>
        <w:tc>
          <w:tcPr/>
          <w:p w:rsidR="00000000" w:rsidDel="00000000" w:rsidP="00000000" w:rsidRDefault="00000000" w:rsidRPr="00000000" w14:paraId="000001C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C5">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C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413" w:hRule="atLeast"/>
          <w:tblHeader w:val="0"/>
        </w:trPr>
        <w:tc>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p w:rsidR="00000000" w:rsidDel="00000000" w:rsidP="00000000" w:rsidRDefault="00000000" w:rsidRPr="00000000" w14:paraId="000001C8">
            <w:pPr>
              <w:tabs>
                <w:tab w:val="right" w:leader="none" w:pos="276"/>
                <w:tab w:val="right" w:leader="none" w:pos="7767"/>
                <w:tab w:val="right" w:leader="none" w:pos="276"/>
              </w:tabs>
              <w:spacing w:after="120" w:line="252.0000000000000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Розвиток нових поведінкових моделей адаптації для психологічного відновлення та повноцінного функціонування.</w:t>
            </w:r>
          </w:p>
        </w:tc>
        <w:tc>
          <w:tcPr/>
          <w:p w:rsidR="00000000" w:rsidDel="00000000" w:rsidP="00000000" w:rsidRDefault="00000000" w:rsidRPr="00000000" w14:paraId="000001C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w:t>
            </w:r>
          </w:p>
        </w:tc>
        <w:tc>
          <w:tcPr/>
          <w:p w:rsidR="00000000" w:rsidDel="00000000" w:rsidP="00000000" w:rsidRDefault="00000000" w:rsidRPr="00000000" w14:paraId="000001C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C">
            <w:pPr>
              <w:shd w:fill="ffffff" w:val="clear"/>
              <w:spacing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6 - 10 разів</w:t>
            </w:r>
          </w:p>
        </w:tc>
        <w:tc>
          <w:tcPr/>
          <w:p w:rsidR="00000000" w:rsidDel="00000000" w:rsidP="00000000" w:rsidRDefault="00000000" w:rsidRPr="00000000" w14:paraId="000001CD">
            <w:pPr>
              <w:shd w:fill="ffffff" w:val="clear"/>
              <w:spacing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C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CF">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413" w:hRule="atLeast"/>
          <w:tblHeader w:val="0"/>
        </w:trPr>
        <w:tc>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hd w:fill="ffffff" w:val="clear"/>
              <w:spacing w:after="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c>
          <w:tcPr/>
          <w:p w:rsidR="00000000" w:rsidDel="00000000" w:rsidP="00000000" w:rsidRDefault="00000000" w:rsidRPr="00000000" w14:paraId="000001D1">
            <w:pPr>
              <w:shd w:fill="ffffff" w:val="clear"/>
              <w:tabs>
                <w:tab w:val="right" w:leader="none" w:pos="276"/>
                <w:tab w:val="right" w:leader="none" w:pos="7767"/>
                <w:tab w:val="right" w:leader="none" w:pos="276"/>
              </w:tabs>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Надання психологічної допомоги у стані дистресу за наявності ознак психологічної травми, гострих стресових реакцій та гострих стресових розладів, викликаних травматичними подіями.</w:t>
            </w:r>
          </w:p>
        </w:tc>
        <w:tc>
          <w:tcPr/>
          <w:p w:rsidR="00000000" w:rsidDel="00000000" w:rsidP="00000000" w:rsidRDefault="00000000" w:rsidRPr="00000000" w14:paraId="000001D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w:t>
            </w:r>
          </w:p>
        </w:tc>
        <w:tc>
          <w:tcPr/>
          <w:p w:rsidR="00000000" w:rsidDel="00000000" w:rsidP="00000000" w:rsidRDefault="00000000" w:rsidRPr="00000000" w14:paraId="000001D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5">
            <w:pPr>
              <w:shd w:fill="ffffff" w:val="clear"/>
              <w:spacing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6 до 10 разів</w:t>
            </w:r>
          </w:p>
        </w:tc>
        <w:tc>
          <w:tcPr/>
          <w:p w:rsidR="00000000" w:rsidDel="00000000" w:rsidP="00000000" w:rsidRDefault="00000000" w:rsidRPr="00000000" w14:paraId="000001D6">
            <w:pPr>
              <w:shd w:fill="ffffff" w:val="clear"/>
              <w:spacing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1D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D8">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240" w:hRule="atLeast"/>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ffffff" w:val="clear"/>
              <w:spacing w:after="120" w:lineRule="auto"/>
              <w:ind w:hanging="2"/>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IV.</w:t>
            </w:r>
          </w:p>
        </w:tc>
        <w:tc>
          <w:tcPr>
            <w:gridSpan w:val="7"/>
          </w:tcPr>
          <w:p w:rsidR="00000000" w:rsidDel="00000000" w:rsidP="00000000" w:rsidRDefault="00000000" w:rsidRPr="00000000" w14:paraId="000001DA">
            <w:pPr>
              <w:shd w:fill="ffffff" w:val="clear"/>
              <w:spacing w:after="120" w:line="24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Формування та розвиток навичок позитивного батьківства, підвищення батьківської спроможності до піклування про дітей.</w:t>
            </w:r>
          </w:p>
        </w:tc>
      </w:tr>
      <w:tr>
        <w:trPr>
          <w:cantSplit w:val="0"/>
          <w:trHeight w:val="240" w:hRule="atLeast"/>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w:t>
            </w:r>
          </w:p>
        </w:tc>
        <w:tc>
          <w:tcPr>
            <w:tcBorders>
              <w:bottom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порушень взаємовідносин законних представників та дітей, набуття навичок подолання складних ситуацій у повсякденному житті, пов’язаних із вихованням дітей; запобігання виникненню ситуацій, які ведуть до зниження якості сімейного виховання та порушень розвитку дитини; набуття законними представниками навичок конструктивного виховання.</w:t>
            </w:r>
          </w:p>
        </w:tc>
        <w:tc>
          <w:tcPr>
            <w:tcBorders>
              <w:bottom w:color="000000" w:space="0" w:sz="4"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 / С</w:t>
            </w:r>
          </w:p>
        </w:tc>
        <w:tc>
          <w:tcPr>
            <w:tcBorders>
              <w:bottom w:color="000000"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bottom w:color="000000" w:space="0" w:sz="4" w:val="single"/>
            </w:tcBorders>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bottom w:color="000000" w:space="0" w:sz="4" w:val="single"/>
            </w:tcBorders>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Щонайменше 2 </w:t>
            </w:r>
            <w:r w:rsidDel="00000000" w:rsidR="00000000" w:rsidRPr="00000000">
              <w:rPr>
                <w:rFonts w:ascii="Times New Roman" w:cs="Times New Roman" w:eastAsia="Times New Roman" w:hAnsi="Times New Roman"/>
                <w:sz w:val="24"/>
                <w:szCs w:val="24"/>
                <w:rtl w:val="0"/>
              </w:rPr>
              <w:t xml:space="preserve">рази</w:t>
            </w:r>
            <w:r w:rsidDel="00000000" w:rsidR="00000000" w:rsidRPr="00000000">
              <w:rPr>
                <w:rtl w:val="0"/>
              </w:rPr>
            </w:r>
          </w:p>
        </w:tc>
        <w:tc>
          <w:tcPr>
            <w:tcBorders>
              <w:bottom w:color="000000" w:space="0" w:sz="4"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Психолог / фахівець із соціальної роботи</w:t>
            </w:r>
          </w:p>
        </w:tc>
        <w:tc>
          <w:tcPr>
            <w:tcBorders>
              <w:bottom w:color="000000" w:space="0" w:sz="4" w:val="single"/>
            </w:tcBorders>
          </w:tcPr>
          <w:p w:rsidR="00000000" w:rsidDel="00000000" w:rsidP="00000000" w:rsidRDefault="00000000" w:rsidRPr="00000000" w14:paraId="000001E8">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2111" w:hRule="atLeast"/>
          <w:tblHeader w:val="0"/>
        </w:trPr>
        <w:tc>
          <w:tcPr>
            <w:tcBorders>
              <w:right w:color="000000" w:space="0" w:sz="4" w:val="single"/>
            </w:tcBorders>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Консультування з питань налагодження взаємовідносин законних представників та дітей, набуття навичок подолання складних ситуацій у повсякденному житті, пов’язаних із вихованням дітей; запобігання виникненню ситуацій, які ведуть до зниження якості сімейного виховання та порушень розвитку дитини; набуття законними представниками навичок конструктивного виховання.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рази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 фахівець із соціальної 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F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693" w:hRule="atLeast"/>
          <w:tblHeader w:val="0"/>
        </w:trPr>
        <w:tc>
          <w:tcPr>
            <w:tcBorders>
              <w:right w:color="000000" w:space="0" w:sz="4"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просвітницьких заходів щодо основ планування сім’ї, основних засад позитивного батьківства.</w:t>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за однією темою</w:t>
            </w:r>
          </w:p>
          <w:p w:rsidR="00000000" w:rsidDel="00000000" w:rsidP="00000000" w:rsidRDefault="00000000" w:rsidRPr="00000000" w14:paraId="000001F9">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1F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2409" w:hRule="atLeast"/>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p w:rsidR="00000000" w:rsidDel="00000000" w:rsidP="00000000" w:rsidRDefault="00000000" w:rsidRPr="00000000" w14:paraId="000001FE">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просвітницьких заходів щодо вікових особливостей розвитку дитини та її потреб, розпізнавання потреб та їх задоволення.</w:t>
            </w:r>
          </w:p>
          <w:p w:rsidR="00000000" w:rsidDel="00000000" w:rsidP="00000000" w:rsidRDefault="00000000" w:rsidRPr="00000000" w14:paraId="000001FF">
            <w:pPr>
              <w:shd w:fill="ffffff" w:val="clear"/>
              <w:spacing w:after="120" w:before="120" w:line="240" w:lineRule="auto"/>
              <w:ind w:hanging="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0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0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за однією темою</w:t>
            </w:r>
          </w:p>
        </w:tc>
        <w:tc>
          <w:tcPr/>
          <w:p w:rsidR="00000000" w:rsidDel="00000000" w:rsidP="00000000" w:rsidRDefault="00000000" w:rsidRPr="00000000" w14:paraId="0000020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w:t>
            </w:r>
          </w:p>
        </w:tc>
        <w:tc>
          <w:tcPr/>
          <w:p w:rsidR="00000000" w:rsidDel="00000000" w:rsidP="00000000" w:rsidRDefault="00000000" w:rsidRPr="00000000" w14:paraId="00000205">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0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2409" w:hRule="atLeast"/>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08">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заходів (семінари, практикуми, тренінгові заняття), спрямовані на розвиток навичок взаємодії та спілкування з дитиною (підтримуюча комунікація, врахування кордонів дитини, ігрова діяльність тощо) відповідно до її віку та емоційного стану, застосування позитивних методів виховання дитини.</w:t>
            </w:r>
          </w:p>
        </w:tc>
        <w:tc>
          <w:tcPr/>
          <w:p w:rsidR="00000000" w:rsidDel="00000000" w:rsidP="00000000" w:rsidRDefault="00000000" w:rsidRPr="00000000" w14:paraId="0000020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0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0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за однією темою</w:t>
            </w:r>
          </w:p>
        </w:tc>
        <w:tc>
          <w:tcPr/>
          <w:p w:rsidR="00000000" w:rsidDel="00000000" w:rsidP="00000000" w:rsidRDefault="00000000" w:rsidRPr="00000000" w14:paraId="0000020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20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0F">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2409" w:hRule="atLeast"/>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p w:rsidR="00000000" w:rsidDel="00000000" w:rsidP="00000000" w:rsidRDefault="00000000" w:rsidRPr="00000000" w14:paraId="00000211">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навчання за стандартизованими програмами з питань розвитку позитивного батьківства відповідно до рекомендованого цим Державним стандартом переліку програм.</w:t>
            </w:r>
          </w:p>
        </w:tc>
        <w:tc>
          <w:tcPr/>
          <w:p w:rsidR="00000000" w:rsidDel="00000000" w:rsidP="00000000" w:rsidRDefault="00000000" w:rsidRPr="00000000" w14:paraId="0000021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1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p w:rsidR="00000000" w:rsidDel="00000000" w:rsidP="00000000" w:rsidRDefault="00000000" w:rsidRPr="00000000" w14:paraId="0000021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1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за однією програмою</w:t>
            </w:r>
          </w:p>
        </w:tc>
        <w:tc>
          <w:tcPr/>
          <w:p w:rsidR="00000000" w:rsidDel="00000000" w:rsidP="00000000" w:rsidRDefault="00000000" w:rsidRPr="00000000" w14:paraId="00000216">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соціальний менеджер /</w:t>
            </w:r>
          </w:p>
          <w:p w:rsidR="00000000" w:rsidDel="00000000" w:rsidP="00000000" w:rsidRDefault="00000000" w:rsidRPr="00000000" w14:paraId="0000021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w:t>
            </w:r>
          </w:p>
        </w:tc>
        <w:tc>
          <w:tcPr/>
          <w:p w:rsidR="00000000" w:rsidDel="00000000" w:rsidP="00000000" w:rsidRDefault="00000000" w:rsidRPr="00000000" w14:paraId="00000218">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1042" w:hRule="atLeast"/>
          <w:tblHeader w:val="0"/>
        </w:trPr>
        <w:tc>
          <w:tcPr>
            <w:vMerge w:val="restart"/>
          </w:tcPr>
          <w:p w:rsidR="00000000" w:rsidDel="00000000" w:rsidP="00000000" w:rsidRDefault="00000000" w:rsidRPr="00000000" w14:paraId="0000021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vMerge w:val="restart"/>
          </w:tcPr>
          <w:p w:rsidR="00000000" w:rsidDel="00000000" w:rsidP="00000000" w:rsidRDefault="00000000" w:rsidRPr="00000000" w14:paraId="0000021A">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навчання за стандартизованими програмами з питань розвитку позитивного батьківства відповідно до рекомендованого цим Державним стандартом переліку програм.</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1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(відповідно до стандартизованої програми)</w:t>
            </w:r>
          </w:p>
          <w:p w:rsidR="00000000" w:rsidDel="00000000" w:rsidP="00000000" w:rsidRDefault="00000000" w:rsidRPr="00000000" w14:paraId="0000021D">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Merge w:val="restart"/>
          </w:tcPr>
          <w:p w:rsidR="00000000" w:rsidDel="00000000" w:rsidP="00000000" w:rsidRDefault="00000000" w:rsidRPr="00000000" w14:paraId="00000222">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занять за однією програмою</w:t>
            </w:r>
          </w:p>
          <w:p w:rsidR="00000000" w:rsidDel="00000000" w:rsidP="00000000" w:rsidRDefault="00000000" w:rsidRPr="00000000" w14:paraId="00000223">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widowControl w:val="0"/>
              <w:shd w:fill="ffffff" w:val="clear"/>
              <w:spacing w:after="0" w:line="276"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на два тижні </w:t>
            </w:r>
          </w:p>
        </w:tc>
        <w:tc>
          <w:tcPr/>
          <w:p w:rsidR="00000000" w:rsidDel="00000000" w:rsidP="00000000" w:rsidRDefault="00000000" w:rsidRPr="00000000" w14:paraId="00000225">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vMerge w:val="restart"/>
          </w:tcPr>
          <w:p w:rsidR="00000000" w:rsidDel="00000000" w:rsidP="00000000" w:rsidRDefault="00000000" w:rsidRPr="00000000" w14:paraId="0000022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tc>
      </w:tr>
      <w:tr>
        <w:trPr>
          <w:cantSplit w:val="0"/>
          <w:trHeight w:val="1042" w:hRule="atLeast"/>
          <w:tblHeader w:val="0"/>
        </w:trPr>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w:t>
            </w:r>
          </w:p>
        </w:tc>
        <w:tc>
          <w:tcPr/>
          <w:p w:rsidR="00000000" w:rsidDel="00000000" w:rsidP="00000000" w:rsidRDefault="00000000" w:rsidRPr="00000000" w14:paraId="0000022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(відповідно до стандартизованої програми)</w:t>
            </w:r>
          </w:p>
        </w:tc>
        <w:tc>
          <w:tcPr/>
          <w:p w:rsidR="00000000" w:rsidDel="00000000" w:rsidP="00000000" w:rsidRDefault="00000000" w:rsidRPr="00000000" w14:paraId="0000022B">
            <w:pP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D">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соціальний менеджер / психолог</w:t>
            </w:r>
          </w:p>
        </w:tc>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2F">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Формування батьківських клубів відповідно до потреб, зокрема: визначення тематичної спрямованості та формату діяльності, залучення законних представників дітей до участі у клубі, формування складу учасників.</w:t>
            </w: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 для одного клубу </w:t>
            </w:r>
            <w:r w:rsidDel="00000000" w:rsidR="00000000" w:rsidRPr="00000000">
              <w:rPr>
                <w:rtl w:val="0"/>
              </w:rPr>
            </w:r>
          </w:p>
        </w:tc>
        <w:tc>
          <w:tcPr/>
          <w:p w:rsidR="00000000" w:rsidDel="00000000" w:rsidP="00000000" w:rsidRDefault="00000000" w:rsidRPr="00000000" w14:paraId="00000235">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w:t>
            </w:r>
            <w:r w:rsidDel="00000000" w:rsidR="00000000" w:rsidRPr="00000000">
              <w:rPr>
                <w:rtl w:val="0"/>
              </w:rPr>
            </w:r>
          </w:p>
          <w:p w:rsidR="00000000" w:rsidDel="00000000" w:rsidP="00000000" w:rsidRDefault="00000000" w:rsidRPr="00000000" w14:paraId="0000023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237">
            <w:pPr>
              <w:shd w:fill="ffffff" w:val="clear"/>
              <w:spacing w:after="0" w:lineRule="auto"/>
              <w:ind w:hanging="2"/>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4.9.</w:t>
            </w:r>
            <w:r w:rsidDel="00000000" w:rsidR="00000000" w:rsidRPr="00000000">
              <w:rPr>
                <w:rtl w:val="0"/>
              </w:rPr>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діяльності батьківських клубів: організація зустрічей, запрошення учасників, проведення заходів у межах клубу.</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 на місяць для одного клубу</w:t>
            </w:r>
            <w:r w:rsidDel="00000000" w:rsidR="00000000" w:rsidRPr="00000000">
              <w:rPr>
                <w:rtl w:val="0"/>
              </w:rPr>
            </w:r>
          </w:p>
        </w:tc>
        <w:tc>
          <w:tcPr/>
          <w:p w:rsidR="00000000" w:rsidDel="00000000" w:rsidP="00000000" w:rsidRDefault="00000000" w:rsidRPr="00000000" w14:paraId="0000023E">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w:t>
            </w:r>
            <w:r w:rsidDel="00000000" w:rsidR="00000000" w:rsidRPr="00000000">
              <w:rPr>
                <w:rtl w:val="0"/>
              </w:rPr>
            </w:r>
          </w:p>
          <w:p w:rsidR="00000000" w:rsidDel="00000000" w:rsidP="00000000" w:rsidRDefault="00000000" w:rsidRPr="00000000" w14:paraId="0000023F">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r w:rsidDel="00000000" w:rsidR="00000000" w:rsidRPr="00000000">
              <w:rPr>
                <w:rtl w:val="0"/>
              </w:rPr>
            </w:r>
          </w:p>
        </w:tc>
        <w:tc>
          <w:tcPr/>
          <w:p w:rsidR="00000000" w:rsidDel="00000000" w:rsidP="00000000" w:rsidRDefault="00000000" w:rsidRPr="00000000" w14:paraId="00000240">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41">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дистанційно</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c>
          <w:tcPr/>
          <w:p w:rsidR="00000000" w:rsidDel="00000000" w:rsidP="00000000" w:rsidRDefault="00000000" w:rsidRPr="00000000" w14:paraId="00000243">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Розроблення та поширення інформаційних матеріалів та повідомлень у друкованому / електронному форматі з метою популяризації засад позитивного батьківства в територіальній громаді.</w:t>
            </w:r>
          </w:p>
        </w:tc>
        <w:tc>
          <w:tcPr/>
          <w:p w:rsidR="00000000" w:rsidDel="00000000" w:rsidP="00000000" w:rsidRDefault="00000000" w:rsidRPr="00000000" w14:paraId="00000244">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45">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6">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7">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рази на місяць</w:t>
            </w:r>
          </w:p>
        </w:tc>
        <w:tc>
          <w:tcPr/>
          <w:p w:rsidR="00000000" w:rsidDel="00000000" w:rsidP="00000000" w:rsidRDefault="00000000" w:rsidRPr="00000000" w14:paraId="00000248">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 / психолог</w:t>
            </w:r>
          </w:p>
        </w:tc>
        <w:tc>
          <w:tcPr/>
          <w:p w:rsidR="00000000" w:rsidDel="00000000" w:rsidP="00000000" w:rsidRDefault="00000000" w:rsidRPr="00000000" w14:paraId="00000249">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4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240" w:hRule="atLeast"/>
          <w:tblHeader w:val="0"/>
        </w:trPr>
        <w:tc>
          <w:tcPr/>
          <w:p w:rsidR="00000000" w:rsidDel="00000000" w:rsidP="00000000" w:rsidRDefault="00000000" w:rsidRPr="00000000" w14:paraId="0000024B">
            <w:pPr>
              <w:shd w:fill="ffffff" w:val="clear"/>
              <w:spacing w:before="12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tl w:val="0"/>
              </w:rPr>
            </w:r>
          </w:p>
        </w:tc>
        <w:tc>
          <w:tcPr>
            <w:gridSpan w:val="7"/>
          </w:tcPr>
          <w:p w:rsidR="00000000" w:rsidDel="00000000" w:rsidP="00000000" w:rsidRDefault="00000000" w:rsidRPr="00000000" w14:paraId="0000024C">
            <w:pPr>
              <w:pStyle w:val="Heading3"/>
              <w:keepNext w:val="0"/>
              <w:keepLines w:val="0"/>
              <w:shd w:fill="ffffff" w:val="clear"/>
              <w:spacing w:before="120" w:line="240" w:lineRule="auto"/>
              <w:ind w:firstLine="0"/>
              <w:rPr/>
            </w:pPr>
            <w:bookmarkStart w:colFirst="0" w:colLast="0" w:name="_heading=h.kcn0rnd5xkv6" w:id="2"/>
            <w:bookmarkEnd w:id="2"/>
            <w:r w:rsidDel="00000000" w:rsidR="00000000" w:rsidRPr="00000000">
              <w:rPr>
                <w:rFonts w:ascii="Times New Roman" w:cs="Times New Roman" w:eastAsia="Times New Roman" w:hAnsi="Times New Roman"/>
                <w:sz w:val="24"/>
                <w:szCs w:val="24"/>
                <w:rtl w:val="0"/>
              </w:rPr>
              <w:t xml:space="preserve">Розвиток та координація волонтерської діяльності.</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4">
            <w:pPr>
              <w:shd w:fill="ffffff" w:val="clear"/>
              <w:spacing w:line="240" w:lineRule="auto"/>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Розроблення та поширення інформаційних матеріалів та повідомлень у друкованому / електронному форматі з метою популяризації волонтерської діяльності в територіальній громаді.</w:t>
            </w:r>
            <w:r w:rsidDel="00000000" w:rsidR="00000000" w:rsidRPr="00000000">
              <w:rPr>
                <w:rtl w:val="0"/>
              </w:rPr>
            </w:r>
          </w:p>
        </w:tc>
        <w:tc>
          <w:tcPr/>
          <w:p w:rsidR="00000000" w:rsidDel="00000000" w:rsidP="00000000" w:rsidRDefault="00000000" w:rsidRPr="00000000" w14:paraId="00000255">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56">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7">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8">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рази на місяць</w:t>
            </w:r>
          </w:p>
        </w:tc>
        <w:tc>
          <w:tcPr/>
          <w:p w:rsidR="00000000" w:rsidDel="00000000" w:rsidP="00000000" w:rsidRDefault="00000000" w:rsidRPr="00000000" w14:paraId="00000259">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 </w:t>
            </w:r>
          </w:p>
        </w:tc>
        <w:tc>
          <w:tcPr/>
          <w:p w:rsidR="00000000" w:rsidDel="00000000" w:rsidP="00000000" w:rsidRDefault="00000000" w:rsidRPr="00000000" w14:paraId="0000025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5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дистанційно</w:t>
            </w:r>
          </w:p>
        </w:tc>
      </w:tr>
      <w:tr>
        <w:trPr>
          <w:cantSplit w:val="0"/>
          <w:trHeight w:val="631" w:hRule="atLeast"/>
          <w:tblHeader w:val="0"/>
        </w:trPr>
        <w:tc>
          <w:tcPr>
            <w:vMerge w:val="restart"/>
          </w:tcPr>
          <w:p w:rsidR="00000000" w:rsidDel="00000000" w:rsidP="00000000" w:rsidRDefault="00000000" w:rsidRPr="00000000" w14:paraId="0000025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vMerge w:val="restart"/>
          </w:tcPr>
          <w:p w:rsidR="00000000" w:rsidDel="00000000" w:rsidP="00000000" w:rsidRDefault="00000000" w:rsidRPr="00000000" w14:paraId="0000025D">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бази організацій, установ, закладів, які залучають до своєї діяльності волонтерів, з напрямами їхньої волонтерської діяльності та волонтерів, які будуть залучені до волонтерської діяльності під час надання соціальної послуги.</w:t>
            </w:r>
          </w:p>
        </w:tc>
        <w:tc>
          <w:tcPr>
            <w:vMerge w:val="restart"/>
          </w:tcPr>
          <w:p w:rsidR="00000000" w:rsidDel="00000000" w:rsidP="00000000" w:rsidRDefault="00000000" w:rsidRPr="00000000" w14:paraId="0000025E">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tcPr>
          <w:p w:rsidR="00000000" w:rsidDel="00000000" w:rsidP="00000000" w:rsidRDefault="00000000" w:rsidRPr="00000000" w14:paraId="0000025F">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tcPr>
          <w:p w:rsidR="00000000" w:rsidDel="00000000" w:rsidP="00000000" w:rsidRDefault="00000000" w:rsidRPr="00000000" w14:paraId="00000260">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tcPr>
          <w:p w:rsidR="00000000" w:rsidDel="00000000" w:rsidP="00000000" w:rsidRDefault="00000000" w:rsidRPr="00000000" w14:paraId="00000261">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під час формування бази</w:t>
            </w:r>
          </w:p>
        </w:tc>
        <w:tc>
          <w:tcPr>
            <w:vMerge w:val="restart"/>
          </w:tcPr>
          <w:p w:rsidR="00000000" w:rsidDel="00000000" w:rsidP="00000000" w:rsidRDefault="00000000" w:rsidRPr="00000000" w14:paraId="0000026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vMerge w:val="restart"/>
          </w:tcPr>
          <w:p w:rsidR="00000000" w:rsidDel="00000000" w:rsidP="00000000" w:rsidRDefault="00000000" w:rsidRPr="00000000" w14:paraId="0000026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631" w:hRule="atLeast"/>
          <w:tblHeader w:val="0"/>
        </w:trPr>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594" w:hRule="atLeast"/>
          <w:tblHeader w:val="0"/>
        </w:trPr>
        <w:tc>
          <w:tcPr/>
          <w:p w:rsidR="00000000" w:rsidDel="00000000" w:rsidP="00000000" w:rsidRDefault="00000000" w:rsidRPr="00000000" w14:paraId="0000026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p w:rsidR="00000000" w:rsidDel="00000000" w:rsidP="00000000" w:rsidRDefault="00000000" w:rsidRPr="00000000" w14:paraId="0000026D">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Скерування волонтерів для вжиття заходів надання волонтерської допомоги у межах надання соціальної послуги та перегляд актуальності бази та її оновлення.</w:t>
            </w:r>
          </w:p>
        </w:tc>
        <w:tc>
          <w:tcPr/>
          <w:p w:rsidR="00000000" w:rsidDel="00000000" w:rsidP="00000000" w:rsidRDefault="00000000" w:rsidRPr="00000000" w14:paraId="0000026E">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6F">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0">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1">
            <w:pP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місяць</w:t>
            </w:r>
          </w:p>
        </w:tc>
        <w:tc>
          <w:tcPr/>
          <w:p w:rsidR="00000000" w:rsidDel="00000000" w:rsidP="00000000" w:rsidRDefault="00000000" w:rsidRPr="00000000" w14:paraId="0000027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27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240" w:hRule="atLeast"/>
          <w:tblHeader w:val="0"/>
        </w:trPr>
        <w:tc>
          <w:tcPr/>
          <w:p w:rsidR="00000000" w:rsidDel="00000000" w:rsidP="00000000" w:rsidRDefault="00000000" w:rsidRPr="00000000" w14:paraId="0000027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275">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Проведення зустрічей з організаціями, установами, закладами, які залучають до своєї діяльності волонтерів, визначення напрямів взаємодії у розвитку волонтерської допомоги.</w:t>
            </w:r>
          </w:p>
        </w:tc>
        <w:tc>
          <w:tcPr/>
          <w:p w:rsidR="00000000" w:rsidDel="00000000" w:rsidP="00000000" w:rsidRDefault="00000000" w:rsidRPr="00000000" w14:paraId="00000276">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77">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8">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Щоквартально</w:t>
            </w:r>
          </w:p>
        </w:tc>
        <w:tc>
          <w:tcPr/>
          <w:p w:rsidR="00000000" w:rsidDel="00000000" w:rsidP="00000000" w:rsidRDefault="00000000" w:rsidRPr="00000000" w14:paraId="0000027A">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27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240" w:hRule="atLeast"/>
          <w:tblHeader w:val="0"/>
        </w:trPr>
        <w:tc>
          <w:tcPr/>
          <w:p w:rsidR="00000000" w:rsidDel="00000000" w:rsidP="00000000" w:rsidRDefault="00000000" w:rsidRPr="00000000" w14:paraId="0000027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7D">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та укладення договорів / меморандумів про співпрацю з організаціями, установами, закладами, які залучають до своєї діяльності волонтерів. </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для укладання одного договору</w:t>
            </w:r>
          </w:p>
        </w:tc>
        <w:tc>
          <w:tcPr/>
          <w:p w:rsidR="00000000" w:rsidDel="00000000" w:rsidP="00000000" w:rsidRDefault="00000000" w:rsidRPr="00000000" w14:paraId="0000028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28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240" w:hRule="atLeast"/>
          <w:tblHeader w:val="0"/>
        </w:trPr>
        <w:tc>
          <w:tcPr/>
          <w:p w:rsidR="00000000" w:rsidDel="00000000" w:rsidP="00000000" w:rsidRDefault="00000000" w:rsidRPr="00000000" w14:paraId="0000028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285">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стану виконання та перегляд договорів / меморандумів з урахуванням за потреби.</w:t>
            </w:r>
          </w:p>
          <w:p w:rsidR="00000000" w:rsidDel="00000000" w:rsidP="00000000" w:rsidRDefault="00000000" w:rsidRPr="00000000" w14:paraId="00000286">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A">
            <w:pPr>
              <w:shd w:fill="ffffff" w:val="clear"/>
              <w:spacing w:after="0" w:line="24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рік</w:t>
            </w:r>
          </w:p>
        </w:tc>
        <w:tc>
          <w:tcPr/>
          <w:p w:rsidR="00000000" w:rsidDel="00000000" w:rsidP="00000000" w:rsidRDefault="00000000" w:rsidRPr="00000000" w14:paraId="0000028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28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458" w:hRule="atLeast"/>
          <w:tblHeader w:val="0"/>
        </w:trPr>
        <w:tc>
          <w:tcPr>
            <w:vMerge w:val="restart"/>
          </w:tcPr>
          <w:p w:rsidR="00000000" w:rsidDel="00000000" w:rsidP="00000000" w:rsidRDefault="00000000" w:rsidRPr="00000000" w14:paraId="0000028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vMerge w:val="restart"/>
          </w:tcPr>
          <w:p w:rsidR="00000000" w:rsidDel="00000000" w:rsidP="00000000" w:rsidRDefault="00000000" w:rsidRPr="00000000" w14:paraId="0000028E">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навчання для волонтерів щодо волонтерської діяльності.</w:t>
            </w:r>
          </w:p>
        </w:tc>
        <w:tc>
          <w:tcPr>
            <w:vMerge w:val="restart"/>
          </w:tcPr>
          <w:p w:rsidR="00000000" w:rsidDel="00000000" w:rsidP="00000000" w:rsidRDefault="00000000" w:rsidRPr="00000000" w14:paraId="0000028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tcPr>
          <w:p w:rsidR="00000000" w:rsidDel="00000000" w:rsidP="00000000" w:rsidRDefault="00000000" w:rsidRPr="00000000" w14:paraId="0000029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p w:rsidR="00000000" w:rsidDel="00000000" w:rsidP="00000000" w:rsidRDefault="00000000" w:rsidRPr="00000000" w14:paraId="00000291">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29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93">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29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потреби, але щонайменше 1 раз</w:t>
            </w:r>
          </w:p>
        </w:tc>
        <w:tc>
          <w:tcPr>
            <w:vMerge w:val="restart"/>
          </w:tcPr>
          <w:p w:rsidR="00000000" w:rsidDel="00000000" w:rsidP="00000000" w:rsidRDefault="00000000" w:rsidRPr="00000000" w14:paraId="0000029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фахівець із соціальної роботи</w:t>
            </w:r>
          </w:p>
        </w:tc>
        <w:tc>
          <w:tcPr>
            <w:vMerge w:val="restart"/>
          </w:tcPr>
          <w:p w:rsidR="00000000" w:rsidDel="00000000" w:rsidP="00000000" w:rsidRDefault="00000000" w:rsidRPr="00000000" w14:paraId="0000029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r>
        <w:trPr>
          <w:cantSplit w:val="0"/>
          <w:trHeight w:val="377" w:hRule="atLeast"/>
          <w:tblHeader w:val="0"/>
        </w:trPr>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A0">
            <w:pPr>
              <w:pBdr>
                <w:top w:space="0" w:sz="0" w:val="nil"/>
                <w:left w:space="0" w:sz="0" w:val="nil"/>
                <w:bottom w:space="0" w:sz="0" w:val="nil"/>
                <w:right w:space="0" w:sz="0" w:val="nil"/>
                <w:between w:space="0" w:sz="0" w:val="nil"/>
              </w:pBdr>
              <w:shd w:fill="ffffff" w:val="clear"/>
              <w:ind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w:t>
            </w:r>
            <w:r w:rsidDel="00000000" w:rsidR="00000000" w:rsidRPr="00000000">
              <w:rPr>
                <w:rFonts w:ascii="Times New Roman" w:cs="Times New Roman" w:eastAsia="Times New Roman" w:hAnsi="Times New Roman"/>
                <w:b w:val="1"/>
                <w:bCs w:val="1"/>
                <w:sz w:val="24"/>
                <w:szCs w:val="24"/>
                <w:rtl w:val="0"/>
              </w:rPr>
              <w:t xml:space="preserve">I</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gridSpan w:val="7"/>
          </w:tcPr>
          <w:p w:rsidR="00000000" w:rsidDel="00000000" w:rsidP="00000000" w:rsidRDefault="00000000" w:rsidRPr="00000000" w14:paraId="000002A1">
            <w:pPr>
              <w:pBdr>
                <w:top w:space="0" w:sz="0" w:val="nil"/>
                <w:left w:space="0" w:sz="0" w:val="nil"/>
                <w:bottom w:space="0" w:sz="0" w:val="nil"/>
                <w:right w:space="0" w:sz="0" w:val="nil"/>
                <w:between w:space="0" w:sz="0" w:val="nil"/>
              </w:pBdr>
              <w:shd w:fill="ffffff" w:val="clear"/>
              <w:ind w:hanging="2"/>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Посилення соціальної згуртованості в територіальній громаді.</w:t>
            </w:r>
          </w:p>
        </w:tc>
      </w:tr>
      <w:tr>
        <w:trPr>
          <w:cantSplit w:val="0"/>
          <w:trHeight w:val="2412" w:hRule="atLeast"/>
          <w:tblHeader w:val="0"/>
        </w:trPr>
        <w:tc>
          <w:tcPr/>
          <w:p w:rsidR="00000000" w:rsidDel="00000000" w:rsidP="00000000" w:rsidRDefault="00000000" w:rsidRPr="00000000" w14:paraId="000002A8">
            <w:pPr>
              <w:pBdr>
                <w:top w:space="0" w:sz="0" w:val="nil"/>
                <w:left w:space="0" w:sz="0" w:val="nil"/>
                <w:bottom w:space="0" w:sz="0" w:val="nil"/>
                <w:right w:space="0" w:sz="0" w:val="nil"/>
                <w:between w:space="0" w:sz="0" w:val="nil"/>
              </w:pBdr>
              <w:shd w:fill="ffffff" w:val="clear"/>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p>
        </w:tc>
        <w:tc>
          <w:tcPr/>
          <w:p w:rsidR="00000000" w:rsidDel="00000000" w:rsidP="00000000" w:rsidRDefault="00000000" w:rsidRPr="00000000" w14:paraId="000002A9">
            <w:pP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міждисциплінарного навчання для представників суб’єктів взаємодії щодо організації взаємодії під час надання соціальної послуги.</w:t>
            </w:r>
          </w:p>
          <w:p w:rsidR="00000000" w:rsidDel="00000000" w:rsidP="00000000" w:rsidRDefault="00000000" w:rsidRPr="00000000" w14:paraId="000002AA">
            <w:pP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w:t>
            </w: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психолог / фахівець із соціальної роботи, психолог</w:t>
            </w:r>
            <w:r w:rsidDel="00000000" w:rsidR="00000000" w:rsidRPr="00000000">
              <w:rPr>
                <w:rtl w:val="0"/>
              </w:rPr>
            </w:r>
          </w:p>
        </w:tc>
        <w:tc>
          <w:tcPr/>
          <w:p w:rsidR="00000000" w:rsidDel="00000000" w:rsidP="00000000" w:rsidRDefault="00000000" w:rsidRPr="00000000" w14:paraId="000002B1">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r w:rsidDel="00000000" w:rsidR="00000000" w:rsidRPr="00000000">
              <w:rPr>
                <w:rtl w:val="0"/>
              </w:rPr>
            </w:r>
          </w:p>
        </w:tc>
      </w:tr>
      <w:tr>
        <w:trPr>
          <w:cantSplit w:val="0"/>
          <w:trHeight w:val="2594" w:hRule="atLeast"/>
          <w:tblHeader w:val="0"/>
        </w:trPr>
        <w:tc>
          <w:tcPr/>
          <w:p w:rsidR="00000000" w:rsidDel="00000000" w:rsidP="00000000" w:rsidRDefault="00000000" w:rsidRPr="00000000" w14:paraId="000002B2">
            <w:pPr>
              <w:pBdr>
                <w:top w:space="0" w:sz="0" w:val="nil"/>
                <w:left w:space="0" w:sz="0" w:val="nil"/>
                <w:bottom w:space="0" w:sz="0" w:val="nil"/>
                <w:right w:space="0" w:sz="0" w:val="nil"/>
                <w:between w:space="0" w:sz="0" w:val="nil"/>
              </w:pBd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2B3">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навчання спеціалістів, які через специфіку трудових або службових обов’язків чи виду виконуваних робіт, найчастіше взаємодіють із жителями громади (фахівців першої лінії взаємодії з жителями громади) та волонтерів з основ психологічної самодопомоги та психосоціальної підтримки, реагування на кризові ситуації.</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7">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w:t>
            </w:r>
            <w:r w:rsidDel="00000000" w:rsidR="00000000" w:rsidRPr="00000000">
              <w:rPr>
                <w:rtl w:val="0"/>
              </w:rPr>
            </w:r>
          </w:p>
        </w:tc>
        <w:tc>
          <w:tcPr/>
          <w:p w:rsidR="00000000" w:rsidDel="00000000" w:rsidP="00000000" w:rsidRDefault="00000000" w:rsidRPr="00000000" w14:paraId="000002B8">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w:t>
            </w:r>
          </w:p>
        </w:tc>
        <w:tc>
          <w:tcPr/>
          <w:p w:rsidR="00000000" w:rsidDel="00000000" w:rsidP="00000000" w:rsidRDefault="00000000" w:rsidRPr="00000000" w14:paraId="000002B9">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240" w:hRule="atLeast"/>
          <w:tblHeader w:val="0"/>
        </w:trPr>
        <w:tc>
          <w:tcPr/>
          <w:p w:rsidR="00000000" w:rsidDel="00000000" w:rsidP="00000000" w:rsidRDefault="00000000" w:rsidRPr="00000000" w14:paraId="000002B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BB">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Консультування з розвитку власного потенціалу, підвищення адаптивності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умовах впливу несприятливих зовнішніх та / або внутрішніх чинників.</w:t>
            </w:r>
          </w:p>
          <w:p w:rsidR="00000000" w:rsidDel="00000000" w:rsidP="00000000" w:rsidRDefault="00000000" w:rsidRPr="00000000" w14:paraId="000002BC">
            <w:pPr>
              <w:shd w:fill="ffffff" w:val="clear"/>
              <w:ind w:hanging="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w:t>
            </w:r>
          </w:p>
        </w:tc>
        <w:tc>
          <w:tcPr/>
          <w:p w:rsidR="00000000" w:rsidDel="00000000" w:rsidP="00000000" w:rsidRDefault="00000000" w:rsidRPr="00000000" w14:paraId="000002B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B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C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рази</w:t>
            </w:r>
          </w:p>
        </w:tc>
        <w:tc>
          <w:tcPr/>
          <w:p w:rsidR="00000000" w:rsidDel="00000000" w:rsidP="00000000" w:rsidRDefault="00000000" w:rsidRPr="00000000" w14:paraId="000002C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w:t>
            </w:r>
          </w:p>
          <w:p w:rsidR="00000000" w:rsidDel="00000000" w:rsidP="00000000" w:rsidRDefault="00000000" w:rsidRPr="00000000" w14:paraId="000002C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2C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458" w:hRule="atLeast"/>
          <w:tblHeader w:val="0"/>
        </w:trPr>
        <w:tc>
          <w:tcPr>
            <w:vMerge w:val="restart"/>
          </w:tcPr>
          <w:p w:rsidR="00000000" w:rsidDel="00000000" w:rsidP="00000000" w:rsidRDefault="00000000" w:rsidRPr="00000000" w14:paraId="000002C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vMerge w:val="restart"/>
          </w:tcPr>
          <w:p w:rsidR="00000000" w:rsidDel="00000000" w:rsidP="00000000" w:rsidRDefault="00000000" w:rsidRPr="00000000" w14:paraId="000002C5">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занять (семінари, практикуми, тренінгові заняття) з розвитку навичок  співпраці, взаємопідтримки та лідерства для формування єдності та взаємної відповідальності в умовах впливу несприятливих зовнішніх та / або внутрішніх чинників, збереження соціальних зв’язків.</w:t>
            </w:r>
          </w:p>
          <w:p w:rsidR="00000000" w:rsidDel="00000000" w:rsidP="00000000" w:rsidRDefault="00000000" w:rsidRPr="00000000" w14:paraId="000002C6">
            <w:pPr>
              <w:shd w:fill="ffffff" w:val="clear"/>
              <w:ind w:hanging="2"/>
              <w:jc w:val="both"/>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2C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tcPr>
          <w:p w:rsidR="00000000" w:rsidDel="00000000" w:rsidP="00000000" w:rsidRDefault="00000000" w:rsidRPr="00000000" w14:paraId="000002C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2C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vMerge w:val="restart"/>
          </w:tcPr>
          <w:p w:rsidR="00000000" w:rsidDel="00000000" w:rsidP="00000000" w:rsidRDefault="00000000" w:rsidRPr="00000000" w14:paraId="000002C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CB">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tcPr>
          <w:p w:rsidR="00000000" w:rsidDel="00000000" w:rsidP="00000000" w:rsidRDefault="00000000" w:rsidRPr="00000000" w14:paraId="000002C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за однією темою</w:t>
            </w:r>
          </w:p>
        </w:tc>
        <w:tc>
          <w:tcPr>
            <w:vMerge w:val="restart"/>
          </w:tcPr>
          <w:p w:rsidR="00000000" w:rsidDel="00000000" w:rsidP="00000000" w:rsidRDefault="00000000" w:rsidRPr="00000000" w14:paraId="000002CF">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vMerge w:val="restart"/>
          </w:tcPr>
          <w:p w:rsidR="00000000" w:rsidDel="00000000" w:rsidP="00000000" w:rsidRDefault="00000000" w:rsidRPr="00000000" w14:paraId="000002D0">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w:t>
            </w:r>
          </w:p>
        </w:tc>
      </w:tr>
      <w:tr>
        <w:trPr>
          <w:cantSplit w:val="0"/>
          <w:trHeight w:val="276" w:hRule="atLeast"/>
          <w:tblHeader w:val="0"/>
        </w:trPr>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D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DA">
            <w:pPr>
              <w:shd w:fill="ffffff" w:val="clear"/>
              <w:spacing w:after="120" w:line="25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навчальних занять (семінари, практикуми, тренінгові заняття) з розвитку соціальних навичок, зокрема, ефективного спілкування, ненасильницької комунікації,  конструктивного вирішення конфліктів, критичного мислення, емоційного інтелекту.</w:t>
            </w:r>
          </w:p>
        </w:tc>
        <w:tc>
          <w:tcPr/>
          <w:p w:rsidR="00000000" w:rsidDel="00000000" w:rsidP="00000000" w:rsidRDefault="00000000" w:rsidRPr="00000000" w14:paraId="000002D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D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2D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p w:rsidR="00000000" w:rsidDel="00000000" w:rsidP="00000000" w:rsidRDefault="00000000" w:rsidRPr="00000000" w14:paraId="000002D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DF">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E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разів за однією темою</w:t>
            </w:r>
          </w:p>
        </w:tc>
        <w:tc>
          <w:tcPr/>
          <w:p w:rsidR="00000000" w:rsidDel="00000000" w:rsidP="00000000" w:rsidRDefault="00000000" w:rsidRPr="00000000" w14:paraId="000002E3">
            <w:pPr>
              <w:shd w:fill="ffffff" w:val="clear"/>
              <w:spacing w:after="0" w:line="276"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 фахівець із соціальної роботи, соціальний менеджер</w:t>
            </w:r>
          </w:p>
        </w:tc>
        <w:tc>
          <w:tcPr/>
          <w:p w:rsidR="00000000" w:rsidDel="00000000" w:rsidP="00000000" w:rsidRDefault="00000000" w:rsidRPr="00000000" w14:paraId="000002E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240" w:hRule="atLeast"/>
          <w:tblHeader w:val="0"/>
        </w:trPr>
        <w:tc>
          <w:tcPr/>
          <w:p w:rsidR="00000000" w:rsidDel="00000000" w:rsidP="00000000" w:rsidRDefault="00000000" w:rsidRPr="00000000" w14:paraId="000002E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6.6.</w:t>
            </w:r>
            <w:r w:rsidDel="00000000" w:rsidR="00000000" w:rsidRPr="00000000">
              <w:rPr>
                <w:rtl w:val="0"/>
              </w:rPr>
            </w:r>
          </w:p>
        </w:tc>
        <w:tc>
          <w:tcPr/>
          <w:p w:rsidR="00000000" w:rsidDel="00000000" w:rsidP="00000000" w:rsidRDefault="00000000" w:rsidRPr="00000000" w14:paraId="000002E6">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клубів за інтересами відповідно до потреб, зокрема: визначення тематичної спрямованості та формату діяльності, залучення учасників, розроблення плану діяльності клубу з урахуванням потреб і запитів учасників.</w:t>
            </w:r>
          </w:p>
        </w:tc>
        <w:tc>
          <w:tcPr/>
          <w:p w:rsidR="00000000" w:rsidDel="00000000" w:rsidP="00000000" w:rsidRDefault="00000000" w:rsidRPr="00000000" w14:paraId="000002E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E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E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E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для одного клубу</w:t>
            </w:r>
          </w:p>
        </w:tc>
        <w:tc>
          <w:tcPr/>
          <w:p w:rsidR="00000000" w:rsidDel="00000000" w:rsidP="00000000" w:rsidRDefault="00000000" w:rsidRPr="00000000" w14:paraId="000002EB">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w:t>
            </w:r>
            <w:r w:rsidDel="00000000" w:rsidR="00000000" w:rsidRPr="00000000">
              <w:rPr>
                <w:rtl w:val="0"/>
              </w:rPr>
            </w:r>
          </w:p>
        </w:tc>
        <w:tc>
          <w:tcPr/>
          <w:p w:rsidR="00000000" w:rsidDel="00000000" w:rsidP="00000000" w:rsidRDefault="00000000" w:rsidRPr="00000000" w14:paraId="000002EC">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E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2EE">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діяльності клубів за інтересами: організація зустрічей, запрошення учасників, проведення заходів у межах клубу.</w:t>
            </w:r>
          </w:p>
        </w:tc>
        <w:tc>
          <w:tcPr/>
          <w:p w:rsidR="00000000" w:rsidDel="00000000" w:rsidP="00000000" w:rsidRDefault="00000000" w:rsidRPr="00000000" w14:paraId="000002E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F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F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F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місяць для одного клубу</w:t>
            </w:r>
          </w:p>
        </w:tc>
        <w:tc>
          <w:tcPr/>
          <w:p w:rsidR="00000000" w:rsidDel="00000000" w:rsidP="00000000" w:rsidRDefault="00000000" w:rsidRPr="00000000" w14:paraId="000002F3">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фахівець із соціальної роботи</w:t>
            </w:r>
            <w:r w:rsidDel="00000000" w:rsidR="00000000" w:rsidRPr="00000000">
              <w:rPr>
                <w:rtl w:val="0"/>
              </w:rPr>
            </w:r>
          </w:p>
        </w:tc>
        <w:tc>
          <w:tcPr/>
          <w:p w:rsidR="00000000" w:rsidDel="00000000" w:rsidP="00000000" w:rsidRDefault="00000000" w:rsidRPr="00000000" w14:paraId="000002F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w:t>
            </w:r>
          </w:p>
          <w:p w:rsidR="00000000" w:rsidDel="00000000" w:rsidP="00000000" w:rsidRDefault="00000000" w:rsidRPr="00000000" w14:paraId="000002F5">
            <w:pPr>
              <w:shd w:fill="ffffff" w:val="clear"/>
              <w:spacing w:after="0" w:lineRule="auto"/>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дистанційно</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F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2F7">
            <w:pPr>
              <w:shd w:fill="ffffff" w:val="clea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та проведення заходів з соціального включення різних груп жителів громади щодо побудови діалогу та взаєморозуміння, формування суспільних норм та цінностей, укріплення соціальних зв’язків, підтримки самоорганізації населення та  місцевих ініціатив.</w:t>
            </w:r>
          </w:p>
          <w:p w:rsidR="00000000" w:rsidDel="00000000" w:rsidP="00000000" w:rsidRDefault="00000000" w:rsidRPr="00000000" w14:paraId="000002F8">
            <w:pPr>
              <w:shd w:fill="ffffff" w:val="clear"/>
              <w:ind w:hanging="2"/>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2F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 разі проведення з дорослими) </w:t>
            </w:r>
          </w:p>
          <w:p w:rsidR="00000000" w:rsidDel="00000000" w:rsidP="00000000" w:rsidRDefault="00000000" w:rsidRPr="00000000" w14:paraId="000002F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(у разі проведення з дітьми та з дітьми і їхніми законними представниками)</w:t>
            </w:r>
          </w:p>
        </w:tc>
        <w:tc>
          <w:tcPr/>
          <w:p w:rsidR="00000000" w:rsidDel="00000000" w:rsidP="00000000" w:rsidRDefault="00000000" w:rsidRPr="00000000" w14:paraId="000002F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D">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shd w:fill="ffffff" w:val="clear"/>
              <w:ind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квартал</w:t>
            </w:r>
          </w:p>
        </w:tc>
        <w:tc>
          <w:tcPr/>
          <w:p w:rsidR="00000000" w:rsidDel="00000000" w:rsidP="00000000" w:rsidRDefault="00000000" w:rsidRPr="00000000" w14:paraId="0000030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фахівець із соціальної роботи /</w:t>
            </w:r>
          </w:p>
          <w:p w:rsidR="00000000" w:rsidDel="00000000" w:rsidP="00000000" w:rsidRDefault="00000000" w:rsidRPr="00000000" w14:paraId="0000030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психолог / соціальний менеджер, психолог</w:t>
            </w:r>
          </w:p>
        </w:tc>
        <w:tc>
          <w:tcPr/>
          <w:p w:rsidR="00000000" w:rsidDel="00000000" w:rsidP="00000000" w:rsidRDefault="00000000" w:rsidRPr="00000000" w14:paraId="0000030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w:t>
            </w:r>
          </w:p>
        </w:tc>
      </w:tr>
      <w:tr>
        <w:trPr>
          <w:cantSplit w:val="0"/>
          <w:trHeight w:val="240" w:hRule="atLeast"/>
          <w:tblHeader w:val="0"/>
        </w:trPr>
        <w:tc>
          <w:tcPr/>
          <w:p w:rsidR="00000000" w:rsidDel="00000000" w:rsidP="00000000" w:rsidRDefault="00000000" w:rsidRPr="00000000" w14:paraId="0000030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p w:rsidR="00000000" w:rsidDel="00000000" w:rsidP="00000000" w:rsidRDefault="00000000" w:rsidRPr="00000000" w14:paraId="00000305">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Організація та проведення навчання щодо першої психологічної допомоги.</w:t>
            </w:r>
            <w:r w:rsidDel="00000000" w:rsidR="00000000" w:rsidRPr="00000000">
              <w:rPr>
                <w:rtl w:val="0"/>
              </w:rPr>
            </w:r>
          </w:p>
        </w:tc>
        <w:tc>
          <w:tcPr/>
          <w:p w:rsidR="00000000" w:rsidDel="00000000" w:rsidP="00000000" w:rsidRDefault="00000000" w:rsidRPr="00000000" w14:paraId="0000030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0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p w:rsidR="00000000" w:rsidDel="00000000" w:rsidP="00000000" w:rsidRDefault="00000000" w:rsidRPr="00000000" w14:paraId="0000030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0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w:t>
            </w:r>
          </w:p>
        </w:tc>
        <w:tc>
          <w:tcPr/>
          <w:p w:rsidR="00000000" w:rsidDel="00000000" w:rsidP="00000000" w:rsidRDefault="00000000" w:rsidRPr="00000000" w14:paraId="0000030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психолог / фахівець із соціальної роботи, психолог</w:t>
            </w:r>
          </w:p>
        </w:tc>
        <w:tc>
          <w:tcPr/>
          <w:p w:rsidR="00000000" w:rsidDel="00000000" w:rsidP="00000000" w:rsidRDefault="00000000" w:rsidRPr="00000000" w14:paraId="0000030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w:t>
            </w:r>
          </w:p>
        </w:tc>
      </w:tr>
      <w:tr>
        <w:trPr>
          <w:cantSplit w:val="0"/>
          <w:trHeight w:val="240" w:hRule="atLeast"/>
          <w:tblHeader w:val="0"/>
        </w:trPr>
        <w:tc>
          <w:tcPr/>
          <w:p w:rsidR="00000000" w:rsidDel="00000000" w:rsidP="00000000" w:rsidRDefault="00000000" w:rsidRPr="00000000" w14:paraId="0000030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VII</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gridSpan w:val="7"/>
          </w:tcPr>
          <w:p w:rsidR="00000000" w:rsidDel="00000000" w:rsidP="00000000" w:rsidRDefault="00000000" w:rsidRPr="00000000" w14:paraId="0000030D">
            <w:pPr>
              <w:shd w:fill="ffffff" w:val="clear"/>
              <w:spacing w:after="120"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Допомога в отриманні інших послуг та консультацій, в яких виявлена потреба.</w:t>
            </w:r>
          </w:p>
        </w:tc>
      </w:tr>
      <w:tr>
        <w:trPr>
          <w:cantSplit w:val="0"/>
          <w:trHeight w:val="656" w:hRule="atLeast"/>
          <w:tblHeader w:val="0"/>
        </w:trPr>
        <w:tc>
          <w:tcPr/>
          <w:p w:rsidR="00000000" w:rsidDel="00000000" w:rsidP="00000000" w:rsidRDefault="00000000" w:rsidRPr="00000000" w14:paraId="0000031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315">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Інформування з питань </w:t>
            </w:r>
            <w:r w:rsidDel="00000000" w:rsidR="00000000" w:rsidRPr="00000000">
              <w:rPr>
                <w:rFonts w:ascii="Times New Roman" w:cs="Times New Roman" w:eastAsia="Times New Roman" w:hAnsi="Times New Roman"/>
                <w:color w:val="000000"/>
                <w:sz w:val="24"/>
                <w:szCs w:val="24"/>
                <w:rtl w:val="0"/>
              </w:rPr>
              <w:t xml:space="preserve">соціального захисту, медичних послуг, безоплатної правничої допомоги тощо</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1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І/С</w:t>
            </w:r>
          </w:p>
        </w:tc>
        <w:tc>
          <w:tcPr/>
          <w:p w:rsidR="00000000" w:rsidDel="00000000" w:rsidP="00000000" w:rsidRDefault="00000000" w:rsidRPr="00000000" w14:paraId="0000031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Відповідно до потреби, але щонайменше 1 раз</w:t>
            </w:r>
          </w:p>
        </w:tc>
        <w:tc>
          <w:tcPr/>
          <w:p w:rsidR="00000000" w:rsidDel="00000000" w:rsidP="00000000" w:rsidRDefault="00000000" w:rsidRPr="00000000" w14:paraId="0000031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Фахівець із соціальної роботи</w:t>
            </w:r>
          </w:p>
        </w:tc>
        <w:tc>
          <w:tcPr/>
          <w:p w:rsidR="00000000" w:rsidDel="00000000" w:rsidP="00000000" w:rsidRDefault="00000000" w:rsidRPr="00000000" w14:paraId="0000031B">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31C">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31D">
            <w:pPr>
              <w:shd w:fill="ffffff" w:val="clea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Консультування з питань запобігання та протидії домашньому насильству, насильству за ознакою статі, сексуальному насильству, пов’язаному із збройною агресією Російської Федерації проти України, жорстокому поводженню з дитиною, отриманню необхідної допомоги.</w:t>
            </w:r>
          </w:p>
        </w:tc>
        <w:tc>
          <w:tcPr/>
          <w:p w:rsidR="00000000" w:rsidDel="00000000" w:rsidP="00000000" w:rsidRDefault="00000000" w:rsidRPr="00000000" w14:paraId="0000031E">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І/С</w:t>
            </w:r>
            <w:r w:rsidDel="00000000" w:rsidR="00000000" w:rsidRPr="00000000">
              <w:rPr>
                <w:rtl w:val="0"/>
              </w:rPr>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321">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Відповідно до потреби, але щонайменше 1 раз</w:t>
            </w:r>
            <w:r w:rsidDel="00000000" w:rsidR="00000000" w:rsidRPr="00000000">
              <w:rPr>
                <w:rtl w:val="0"/>
              </w:rPr>
            </w:r>
          </w:p>
        </w:tc>
        <w:tc>
          <w:tcPr/>
          <w:p w:rsidR="00000000" w:rsidDel="00000000" w:rsidP="00000000" w:rsidRDefault="00000000" w:rsidRPr="00000000" w14:paraId="00000322">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соціальний менеджер</w:t>
            </w:r>
            <w:r w:rsidDel="00000000" w:rsidR="00000000" w:rsidRPr="00000000">
              <w:rPr>
                <w:rtl w:val="0"/>
              </w:rPr>
            </w:r>
          </w:p>
        </w:tc>
        <w:tc>
          <w:tcPr/>
          <w:p w:rsidR="00000000" w:rsidDel="00000000" w:rsidP="00000000" w:rsidRDefault="00000000" w:rsidRPr="00000000" w14:paraId="0000032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1085" w:hRule="atLeast"/>
          <w:tblHeader w:val="0"/>
        </w:trPr>
        <w:tc>
          <w:tcPr>
            <w:vMerge w:val="restart"/>
          </w:tcPr>
          <w:p w:rsidR="00000000" w:rsidDel="00000000" w:rsidP="00000000" w:rsidRDefault="00000000" w:rsidRPr="00000000" w14:paraId="00000324">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7.3.</w:t>
            </w:r>
            <w:r w:rsidDel="00000000" w:rsidR="00000000" w:rsidRPr="00000000">
              <w:rPr>
                <w:rtl w:val="0"/>
              </w:rPr>
            </w:r>
          </w:p>
        </w:tc>
        <w:tc>
          <w:tcPr>
            <w:vMerge w:val="restart"/>
          </w:tcPr>
          <w:p w:rsidR="00000000" w:rsidDel="00000000" w:rsidP="00000000" w:rsidRDefault="00000000" w:rsidRPr="00000000" w14:paraId="00000325">
            <w:pPr>
              <w:shd w:fill="ffffff" w:val="clear"/>
              <w:spacing w:after="24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Направлення отримувача соціальної послуги для отримання інших соціальних, медичних, реабілітаційних та / або інших послуг відповідно до його потреб, визначення маршруту скерування, надання інформації про порядок отримання послуг та / або підтримки. Д</w:t>
            </w:r>
            <w:r w:rsidDel="00000000" w:rsidR="00000000" w:rsidRPr="00000000">
              <w:rPr>
                <w:rFonts w:ascii="Times New Roman" w:cs="Times New Roman" w:eastAsia="Times New Roman" w:hAnsi="Times New Roman"/>
                <w:color w:val="000000"/>
                <w:sz w:val="24"/>
                <w:szCs w:val="24"/>
                <w:rtl w:val="0"/>
              </w:rPr>
              <w:t xml:space="preserve">опомога у встановленні контактів з фахівцями, службами, організаціями під час направлення, здійснення супроводу до місця отримання послуги / послуг (за потреби), </w:t>
            </w:r>
            <w:r w:rsidDel="00000000" w:rsidR="00000000" w:rsidRPr="00000000">
              <w:rPr>
                <w:rFonts w:ascii="Times New Roman" w:cs="Times New Roman" w:eastAsia="Times New Roman" w:hAnsi="Times New Roman"/>
                <w:sz w:val="24"/>
                <w:szCs w:val="24"/>
                <w:rtl w:val="0"/>
              </w:rPr>
              <w:t xml:space="preserve">відстеження результатів отриманої послуги / послуг.</w:t>
            </w:r>
          </w:p>
        </w:tc>
        <w:tc>
          <w:tcPr>
            <w:vMerge w:val="restart"/>
          </w:tcPr>
          <w:p w:rsidR="00000000" w:rsidDel="00000000" w:rsidP="00000000" w:rsidRDefault="00000000" w:rsidRPr="00000000" w14:paraId="00000326">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 / С</w:t>
            </w:r>
          </w:p>
        </w:tc>
        <w:tc>
          <w:tcPr>
            <w:vMerge w:val="restart"/>
          </w:tcPr>
          <w:p w:rsidR="00000000" w:rsidDel="00000000" w:rsidP="00000000" w:rsidRDefault="00000000" w:rsidRPr="00000000" w14:paraId="0000032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vMerge w:val="restart"/>
          </w:tcPr>
          <w:p w:rsidR="00000000" w:rsidDel="00000000" w:rsidP="00000000" w:rsidRDefault="00000000" w:rsidRPr="00000000" w14:paraId="0000032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vMerge w:val="restart"/>
          </w:tcPr>
          <w:p w:rsidR="00000000" w:rsidDel="00000000" w:rsidP="00000000" w:rsidRDefault="00000000" w:rsidRPr="00000000" w14:paraId="0000032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(відповідно до потреби)</w:t>
            </w:r>
          </w:p>
          <w:p w:rsidR="00000000" w:rsidDel="00000000" w:rsidP="00000000" w:rsidRDefault="00000000" w:rsidRPr="00000000" w14:paraId="0000032A">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32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соціальний менеджер</w:t>
            </w:r>
            <w:r w:rsidDel="00000000" w:rsidR="00000000" w:rsidRPr="00000000">
              <w:rPr>
                <w:rtl w:val="0"/>
              </w:rPr>
            </w:r>
          </w:p>
        </w:tc>
        <w:tc>
          <w:tcPr>
            <w:vMerge w:val="restart"/>
          </w:tcPr>
          <w:p w:rsidR="00000000" w:rsidDel="00000000" w:rsidP="00000000" w:rsidRDefault="00000000" w:rsidRPr="00000000" w14:paraId="0000032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w:t>
            </w:r>
          </w:p>
        </w:tc>
      </w:tr>
      <w:tr>
        <w:trPr>
          <w:cantSplit w:val="0"/>
          <w:trHeight w:val="1085" w:hRule="atLeast"/>
          <w:tblHeader w:val="0"/>
        </w:trPr>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085" w:hRule="atLeast"/>
          <w:tblHeader w:val="0"/>
        </w:trPr>
        <w:tc>
          <w:tcPr>
            <w:vMerge w:val="restart"/>
          </w:tcPr>
          <w:p w:rsidR="00000000" w:rsidDel="00000000" w:rsidP="00000000" w:rsidRDefault="00000000" w:rsidRPr="00000000" w14:paraId="0000033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7.4.</w:t>
            </w:r>
            <w:r w:rsidDel="00000000" w:rsidR="00000000" w:rsidRPr="00000000">
              <w:rPr>
                <w:rtl w:val="0"/>
              </w:rPr>
            </w:r>
          </w:p>
        </w:tc>
        <w:tc>
          <w:tcPr>
            <w:vMerge w:val="restart"/>
          </w:tcPr>
          <w:p w:rsidR="00000000" w:rsidDel="00000000" w:rsidP="00000000" w:rsidRDefault="00000000" w:rsidRPr="00000000" w14:paraId="00000336">
            <w:pPr>
              <w:shd w:fill="ffffff" w:val="clear"/>
              <w:spacing w:after="24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Направлення</w:t>
            </w:r>
            <w:r w:rsidDel="00000000" w:rsidR="00000000" w:rsidRPr="00000000">
              <w:rPr>
                <w:rFonts w:ascii="Times New Roman" w:cs="Times New Roman" w:eastAsia="Times New Roman" w:hAnsi="Times New Roman"/>
                <w:sz w:val="24"/>
                <w:szCs w:val="24"/>
                <w:rtl w:val="0"/>
              </w:rPr>
              <w:t xml:space="preserve"> / екстренного направлення</w:t>
            </w:r>
            <w:r w:rsidDel="00000000" w:rsidR="00000000" w:rsidRPr="00000000">
              <w:rPr>
                <w:rFonts w:ascii="Times New Roman" w:cs="Times New Roman" w:eastAsia="Times New Roman" w:hAnsi="Times New Roman"/>
                <w:color w:val="000000"/>
                <w:sz w:val="24"/>
                <w:szCs w:val="24"/>
                <w:rtl w:val="0"/>
              </w:rPr>
              <w:t xml:space="preserve"> отримувача соціальної</w:t>
            </w:r>
            <w:sdt>
              <w:sdtPr>
                <w:id w:val="1495290133"/>
                <w:tag w:val="goog_rdk_0"/>
              </w:sdtPr>
              <w:sdtContent>
                <w:commentRangeStart w:id="0"/>
              </w:sdtContent>
            </w:sdt>
            <w:r w:rsidDel="00000000" w:rsidR="00000000" w:rsidRPr="00000000">
              <w:rPr>
                <w:rFonts w:ascii="Times New Roman" w:cs="Times New Roman" w:eastAsia="Times New Roman" w:hAnsi="Times New Roman"/>
                <w:color w:val="000000"/>
                <w:sz w:val="24"/>
                <w:szCs w:val="24"/>
                <w:rtl w:val="0"/>
              </w:rPr>
              <w:t xml:space="preserve"> послуги </w:t>
            </w:r>
            <w:r w:rsidDel="00000000" w:rsidR="00000000" w:rsidRPr="00000000">
              <w:rPr>
                <w:rFonts w:ascii="Times New Roman" w:cs="Times New Roman" w:eastAsia="Times New Roman" w:hAnsi="Times New Roman"/>
                <w:sz w:val="24"/>
                <w:szCs w:val="24"/>
                <w:rtl w:val="0"/>
              </w:rPr>
              <w:t xml:space="preserve">для отримання допомоги у сфері психічного </w:t>
            </w:r>
            <w:r w:rsidDel="00000000" w:rsidR="00000000" w:rsidRPr="00000000">
              <w:rPr>
                <w:rFonts w:ascii="Times New Roman" w:cs="Times New Roman" w:eastAsia="Times New Roman" w:hAnsi="Times New Roman"/>
                <w:sz w:val="24"/>
                <w:szCs w:val="24"/>
                <w:highlight w:val="white"/>
                <w:rtl w:val="0"/>
              </w:rPr>
              <w:t xml:space="preserve">здоров’я та психосоціальної підтримки інших рівнів</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rtl w:val="0"/>
              </w:rPr>
              <w:t xml:space="preserve">зокрема, у випадку психічного розладу (тривала депресія, панічні атаки, нав’язливі думки, втрата зв’язку з реальністю тощо), психічної травми, суїцидальних думок або самопошкодження.  </w:t>
            </w:r>
            <w:commentRangeEnd w:id="0"/>
            <w:r w:rsidDel="00000000" w:rsidR="00000000" w:rsidRPr="00000000">
              <w:commentReference w:id="0"/>
            </w:r>
            <w:r w:rsidDel="00000000" w:rsidR="00000000" w:rsidRPr="00000000">
              <w:rPr>
                <w:rtl w:val="0"/>
              </w:rPr>
            </w:r>
          </w:p>
        </w:tc>
        <w:tc>
          <w:tcPr>
            <w:vMerge w:val="restart"/>
          </w:tcPr>
          <w:p w:rsidR="00000000" w:rsidDel="00000000" w:rsidP="00000000" w:rsidRDefault="00000000" w:rsidRPr="00000000" w14:paraId="0000033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w:t>
            </w:r>
          </w:p>
        </w:tc>
        <w:tc>
          <w:tcPr>
            <w:vMerge w:val="restart"/>
          </w:tcPr>
          <w:p w:rsidR="00000000" w:rsidDel="00000000" w:rsidP="00000000" w:rsidRDefault="00000000" w:rsidRPr="00000000" w14:paraId="00000338">
            <w:pP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vMerge w:val="restart"/>
          </w:tcPr>
          <w:p w:rsidR="00000000" w:rsidDel="00000000" w:rsidP="00000000" w:rsidRDefault="00000000" w:rsidRPr="00000000" w14:paraId="0000033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Merge w:val="restart"/>
          </w:tcPr>
          <w:p w:rsidR="00000000" w:rsidDel="00000000" w:rsidP="00000000" w:rsidRDefault="00000000" w:rsidRPr="00000000" w14:paraId="0000033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Відповідно до потреби</w:t>
            </w:r>
            <w:r w:rsidDel="00000000" w:rsidR="00000000" w:rsidRPr="00000000">
              <w:rPr>
                <w:rtl w:val="0"/>
              </w:rPr>
            </w:r>
          </w:p>
        </w:tc>
        <w:tc>
          <w:tcPr>
            <w:vMerge w:val="restart"/>
          </w:tcPr>
          <w:p w:rsidR="00000000" w:rsidDel="00000000" w:rsidP="00000000" w:rsidRDefault="00000000" w:rsidRPr="00000000" w14:paraId="0000033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Психолог</w:t>
            </w:r>
            <w:r w:rsidDel="00000000" w:rsidR="00000000" w:rsidRPr="00000000">
              <w:rPr>
                <w:rtl w:val="0"/>
              </w:rPr>
            </w:r>
          </w:p>
        </w:tc>
        <w:tc>
          <w:tcPr>
            <w:vMerge w:val="restart"/>
          </w:tcPr>
          <w:p w:rsidR="00000000" w:rsidDel="00000000" w:rsidP="00000000" w:rsidRDefault="00000000" w:rsidRPr="00000000" w14:paraId="0000033C">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r w:rsidDel="00000000" w:rsidR="00000000" w:rsidRPr="00000000">
              <w:rPr>
                <w:rtl w:val="0"/>
              </w:rPr>
            </w:r>
          </w:p>
        </w:tc>
      </w:tr>
      <w:tr>
        <w:trPr>
          <w:cantSplit w:val="0"/>
          <w:trHeight w:val="1085" w:hRule="atLeast"/>
          <w:tblHeader w:val="0"/>
        </w:trPr>
        <w:tc>
          <w:tcPr>
            <w:vMerge w:val="continue"/>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345">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7.5.</w:t>
            </w:r>
            <w:r w:rsidDel="00000000" w:rsidR="00000000" w:rsidRPr="00000000">
              <w:rPr>
                <w:rtl w:val="0"/>
              </w:rPr>
            </w:r>
          </w:p>
        </w:tc>
        <w:tc>
          <w:tcPr/>
          <w:p w:rsidR="00000000" w:rsidDel="00000000" w:rsidP="00000000" w:rsidRDefault="00000000" w:rsidRPr="00000000" w14:paraId="00000346">
            <w:pPr>
              <w:pBdr>
                <w:top w:space="0" w:sz="0" w:val="nil"/>
                <w:left w:space="0" w:sz="0" w:val="nil"/>
                <w:bottom w:space="0" w:sz="0" w:val="nil"/>
                <w:right w:space="0" w:sz="0" w:val="nil"/>
                <w:between w:space="0" w:sz="0" w:val="nil"/>
              </w:pBd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Проведення / участь у координаційних зустрічах із суб’єктами взаємодії з метою узгодження питань взаємодії, що стосуються надання соціальної послуги.</w:t>
            </w:r>
            <w:r w:rsidDel="00000000" w:rsidR="00000000" w:rsidRPr="00000000">
              <w:rPr>
                <w:rtl w:val="0"/>
              </w:rPr>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w:t>
            </w:r>
          </w:p>
        </w:tc>
        <w:tc>
          <w:tcPr/>
          <w:p w:rsidR="00000000" w:rsidDel="00000000" w:rsidP="00000000" w:rsidRDefault="00000000" w:rsidRPr="00000000" w14:paraId="00000348">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tl w:val="0"/>
              </w:rPr>
            </w:r>
          </w:p>
        </w:tc>
        <w:tc>
          <w:tcPr/>
          <w:p w:rsidR="00000000" w:rsidDel="00000000" w:rsidP="00000000" w:rsidRDefault="00000000" w:rsidRPr="00000000" w14:paraId="0000034A">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 раз на три місяці</w:t>
            </w:r>
            <w:r w:rsidDel="00000000" w:rsidR="00000000" w:rsidRPr="00000000">
              <w:rPr>
                <w:rtl w:val="0"/>
              </w:rPr>
            </w:r>
          </w:p>
        </w:tc>
        <w:tc>
          <w:tcPr/>
          <w:p w:rsidR="00000000" w:rsidDel="00000000" w:rsidP="00000000" w:rsidRDefault="00000000" w:rsidRPr="00000000" w14:paraId="0000034B">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Соціальний менеджер</w:t>
            </w:r>
          </w:p>
        </w:tc>
        <w:tc>
          <w:tcPr/>
          <w:p w:rsidR="00000000" w:rsidDel="00000000" w:rsidP="00000000" w:rsidRDefault="00000000" w:rsidRPr="00000000" w14:paraId="0000034C">
            <w:pPr>
              <w:shd w:fill="ffffff" w:val="clear"/>
              <w:spacing w:after="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дистанційно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34D">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7.6.</w:t>
            </w:r>
            <w:r w:rsidDel="00000000" w:rsidR="00000000" w:rsidRPr="00000000">
              <w:rPr>
                <w:rtl w:val="0"/>
              </w:rPr>
            </w:r>
          </w:p>
        </w:tc>
        <w:tc>
          <w:tcPr/>
          <w:p w:rsidR="00000000" w:rsidDel="00000000" w:rsidP="00000000" w:rsidRDefault="00000000" w:rsidRPr="00000000" w14:paraId="0000034E">
            <w:pPr>
              <w:pBdr>
                <w:top w:space="0" w:sz="0" w:val="nil"/>
                <w:left w:space="0" w:sz="0" w:val="nil"/>
                <w:bottom w:space="0" w:sz="0" w:val="nil"/>
                <w:right w:space="0" w:sz="0" w:val="nil"/>
                <w:between w:space="0" w:sz="0" w:val="nil"/>
              </w:pBdr>
              <w:shd w:fill="ffffff" w:val="clear"/>
              <w:spacing w:after="12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Повідомлення місцевого органу виконавчої влади, органу місцевого самоврядування про потреби жителів територіальної громади в соціальних та інших послугах на території громади (на підставі узагальнених результатів оцінювання індивідуальних / сімейних / групових потреб).</w:t>
            </w:r>
            <w:r w:rsidDel="00000000" w:rsidR="00000000" w:rsidRPr="00000000">
              <w:rPr>
                <w:rFonts w:ascii="Times New Roman" w:cs="Times New Roman" w:eastAsia="Times New Roman" w:hAnsi="Times New Roman"/>
                <w:sz w:val="24"/>
                <w:szCs w:val="24"/>
                <w:shd w:fill="c9daf8" w:val="clear"/>
                <w:rtl w:val="0"/>
              </w:rPr>
              <w:t xml:space="preserve"> </w:t>
            </w:r>
          </w:p>
        </w:tc>
        <w:tc>
          <w:tcPr/>
          <w:p w:rsidR="00000000" w:rsidDel="00000000" w:rsidP="00000000" w:rsidRDefault="00000000" w:rsidRPr="00000000" w14:paraId="0000034F">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tl w:val="0"/>
              </w:rPr>
            </w:r>
          </w:p>
        </w:tc>
        <w:tc>
          <w:tcPr/>
          <w:p w:rsidR="00000000" w:rsidDel="00000000" w:rsidP="00000000" w:rsidRDefault="00000000" w:rsidRPr="00000000" w14:paraId="00000350">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351">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52">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Щонайменше щопівроку</w:t>
            </w:r>
            <w:r w:rsidDel="00000000" w:rsidR="00000000" w:rsidRPr="00000000">
              <w:rPr>
                <w:rtl w:val="0"/>
              </w:rPr>
            </w:r>
          </w:p>
        </w:tc>
        <w:tc>
          <w:tcPr/>
          <w:p w:rsidR="00000000" w:rsidDel="00000000" w:rsidP="00000000" w:rsidRDefault="00000000" w:rsidRPr="00000000" w14:paraId="00000353">
            <w:pPr>
              <w:pBdr>
                <w:top w:space="0" w:sz="0" w:val="nil"/>
                <w:left w:space="0" w:sz="0" w:val="nil"/>
                <w:bottom w:space="0" w:sz="0" w:val="nil"/>
                <w:right w:space="0" w:sz="0" w:val="nil"/>
                <w:between w:space="0" w:sz="0" w:val="nil"/>
              </w:pBdr>
              <w:shd w:fill="ffffff" w:val="clear"/>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r w:rsidDel="00000000" w:rsidR="00000000" w:rsidRPr="00000000">
              <w:rPr>
                <w:rtl w:val="0"/>
              </w:rPr>
            </w:r>
          </w:p>
        </w:tc>
        <w:tc>
          <w:tcPr/>
          <w:p w:rsidR="00000000" w:rsidDel="00000000" w:rsidP="00000000" w:rsidRDefault="00000000" w:rsidRPr="00000000" w14:paraId="0000035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55">
            <w:pPr>
              <w:shd w:fill="ffffff" w:val="clear"/>
              <w:ind w:hanging="2"/>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VIII.</w:t>
            </w:r>
          </w:p>
        </w:tc>
        <w:tc>
          <w:tcPr>
            <w:gridSpan w:val="7"/>
          </w:tcPr>
          <w:p w:rsidR="00000000" w:rsidDel="00000000" w:rsidP="00000000" w:rsidRDefault="00000000" w:rsidRPr="00000000" w14:paraId="00000356">
            <w:pPr>
              <w:shd w:fill="ffffff" w:val="clear"/>
              <w:spacing w:after="120" w:line="240" w:lineRule="auto"/>
              <w:ind w:hanging="2"/>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Інформування про соціальну послугу, планування її надання, забезпечення моніторингу та оцінки якості.</w:t>
            </w:r>
          </w:p>
        </w:tc>
      </w:tr>
      <w:tr>
        <w:trPr>
          <w:cantSplit w:val="0"/>
          <w:trHeight w:val="240" w:hRule="atLeast"/>
          <w:tblHeader w:val="0"/>
        </w:trPr>
        <w:tc>
          <w:tcPr/>
          <w:p w:rsidR="00000000" w:rsidDel="00000000" w:rsidP="00000000" w:rsidRDefault="00000000" w:rsidRPr="00000000" w14:paraId="0000035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35E">
            <w:pPr>
              <w:shd w:fill="ffffff" w:val="clear"/>
              <w:spacing w:after="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Підготовка і проведення інформаційних заходів (зустрічей за участю різних груп жителів громади, суб’єктів взаємодії) про зміст соціальної послуги, можливості її отримання, очікувані результати на рівні особи, сім’ї, громади.</w:t>
            </w:r>
            <w:r w:rsidDel="00000000" w:rsidR="00000000" w:rsidRPr="00000000">
              <w:rPr>
                <w:rtl w:val="0"/>
              </w:rPr>
            </w:r>
          </w:p>
        </w:tc>
        <w:tc>
          <w:tcPr/>
          <w:p w:rsidR="00000000" w:rsidDel="00000000" w:rsidP="00000000" w:rsidRDefault="00000000" w:rsidRPr="00000000" w14:paraId="0000035F">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60">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1">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2">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потреби, але 1 раз на три місяці щонайменше 1 зустріч</w:t>
            </w:r>
          </w:p>
        </w:tc>
        <w:tc>
          <w:tcPr/>
          <w:p w:rsidR="00000000" w:rsidDel="00000000" w:rsidP="00000000" w:rsidRDefault="00000000" w:rsidRPr="00000000" w14:paraId="0000036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w:t>
            </w:r>
          </w:p>
        </w:tc>
        <w:tc>
          <w:tcPr/>
          <w:p w:rsidR="00000000" w:rsidDel="00000000" w:rsidP="00000000" w:rsidRDefault="00000000" w:rsidRPr="00000000" w14:paraId="0000036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w:t>
            </w:r>
          </w:p>
          <w:p w:rsidR="00000000" w:rsidDel="00000000" w:rsidP="00000000" w:rsidRDefault="00000000" w:rsidRPr="00000000" w14:paraId="00000365">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дистанційно</w:t>
            </w:r>
          </w:p>
        </w:tc>
      </w:tr>
      <w:tr>
        <w:trPr>
          <w:cantSplit w:val="0"/>
          <w:trHeight w:val="240" w:hRule="atLeast"/>
          <w:tblHeader w:val="0"/>
        </w:trPr>
        <w:tc>
          <w:tcPr/>
          <w:p w:rsidR="00000000" w:rsidDel="00000000" w:rsidP="00000000" w:rsidRDefault="00000000" w:rsidRPr="00000000" w14:paraId="0000036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367">
            <w:pPr>
              <w:shd w:fill="ffffff" w:val="clear"/>
              <w:spacing w:after="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Розроблення та поширення інформаційних матеріалів та повідомлень у друкованому / електронному форматі з метою популяризації соціальної послуги та підвищення поінформованості жителів громади з питань її отримання.</w:t>
            </w:r>
            <w:r w:rsidDel="00000000" w:rsidR="00000000" w:rsidRPr="00000000">
              <w:rPr>
                <w:rtl w:val="0"/>
              </w:rPr>
            </w:r>
          </w:p>
        </w:tc>
        <w:tc>
          <w:tcPr/>
          <w:p w:rsidR="00000000" w:rsidDel="00000000" w:rsidP="00000000" w:rsidRDefault="00000000" w:rsidRPr="00000000" w14:paraId="00000368">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69">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A">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B">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потреби, але щонайменше 2 рази на місяць</w:t>
            </w:r>
          </w:p>
        </w:tc>
        <w:tc>
          <w:tcPr/>
          <w:p w:rsidR="00000000" w:rsidDel="00000000" w:rsidP="00000000" w:rsidRDefault="00000000" w:rsidRPr="00000000" w14:paraId="0000036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 / психолог</w:t>
            </w:r>
          </w:p>
        </w:tc>
        <w:tc>
          <w:tcPr/>
          <w:p w:rsidR="00000000" w:rsidDel="00000000" w:rsidP="00000000" w:rsidRDefault="00000000" w:rsidRPr="00000000" w14:paraId="0000036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іншому визначеному приміщенні / іншому місці / дистанційно</w:t>
            </w:r>
          </w:p>
        </w:tc>
      </w:tr>
      <w:tr>
        <w:trPr>
          <w:cantSplit w:val="0"/>
          <w:trHeight w:val="458" w:hRule="atLeast"/>
          <w:tblHeader w:val="0"/>
        </w:trPr>
        <w:tc>
          <w:tcPr>
            <w:vMerge w:val="restart"/>
          </w:tcPr>
          <w:p w:rsidR="00000000" w:rsidDel="00000000" w:rsidP="00000000" w:rsidRDefault="00000000" w:rsidRPr="00000000" w14:paraId="0000036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vMerge w:val="restart"/>
            <w:shd w:fill="ffffff" w:val="clear"/>
          </w:tcPr>
          <w:p w:rsidR="00000000" w:rsidDel="00000000" w:rsidP="00000000" w:rsidRDefault="00000000" w:rsidRPr="00000000" w14:paraId="0000036F">
            <w:pPr>
              <w:shd w:fill="ffffff" w:val="clear"/>
              <w:spacing w:after="12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Аналіз потреб у заходах, що становлять зміст соціальної послуги, у тому числі визначених у ході отримання запитів, направлень, звернень, анкетування, та  складання плану заходів у межах надання соціальної послуги з розподілом завдань для фахівців команди надавача соціальної послуги, термінами проведення; обговорення плану заходів з фахівцями команди надавача соціальної послуги, аналіз стану виконання плану заходів.</w:t>
            </w:r>
            <w:r w:rsidDel="00000000" w:rsidR="00000000" w:rsidRPr="00000000">
              <w:rPr>
                <w:rFonts w:ascii="Times New Roman" w:cs="Times New Roman" w:eastAsia="Times New Roman" w:hAnsi="Times New Roman"/>
                <w:sz w:val="24"/>
                <w:szCs w:val="24"/>
                <w:shd w:fill="c9daf8" w:val="clear"/>
                <w:rtl w:val="0"/>
              </w:rPr>
              <w:t xml:space="preserve"> </w:t>
            </w:r>
          </w:p>
        </w:tc>
        <w:tc>
          <w:tcPr>
            <w:vMerge w:val="restart"/>
          </w:tcPr>
          <w:p w:rsidR="00000000" w:rsidDel="00000000" w:rsidP="00000000" w:rsidRDefault="00000000" w:rsidRPr="00000000" w14:paraId="0000037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vMerge w:val="restart"/>
          </w:tcPr>
          <w:p w:rsidR="00000000" w:rsidDel="00000000" w:rsidP="00000000" w:rsidRDefault="00000000" w:rsidRPr="00000000" w14:paraId="0000037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vMerge w:val="restart"/>
          </w:tcPr>
          <w:p w:rsidR="00000000" w:rsidDel="00000000" w:rsidP="00000000" w:rsidRDefault="00000000" w:rsidRPr="00000000" w14:paraId="0000037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Pr>
          <w:p w:rsidR="00000000" w:rsidDel="00000000" w:rsidP="00000000" w:rsidRDefault="00000000" w:rsidRPr="00000000" w14:paraId="0000037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Щомісячно</w:t>
            </w:r>
          </w:p>
        </w:tc>
        <w:tc>
          <w:tcPr>
            <w:vMerge w:val="restart"/>
          </w:tcPr>
          <w:p w:rsidR="00000000" w:rsidDel="00000000" w:rsidP="00000000" w:rsidRDefault="00000000" w:rsidRPr="00000000" w14:paraId="00000374">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p w:rsidR="00000000" w:rsidDel="00000000" w:rsidP="00000000" w:rsidRDefault="00000000" w:rsidRPr="00000000" w14:paraId="00000375">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w:t>
            </w:r>
          </w:p>
          <w:p w:rsidR="00000000" w:rsidDel="00000000" w:rsidP="00000000" w:rsidRDefault="00000000" w:rsidRPr="00000000" w14:paraId="0000037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vMerge w:val="restart"/>
          </w:tcPr>
          <w:p w:rsidR="00000000" w:rsidDel="00000000" w:rsidP="00000000" w:rsidRDefault="00000000" w:rsidRPr="00000000" w14:paraId="0000037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76" w:hRule="atLeast"/>
          <w:tblHeader w:val="0"/>
        </w:trPr>
        <w:tc>
          <w:tcPr>
            <w:vMerge w:val="continue"/>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38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381">
            <w:pPr>
              <w:shd w:fill="ffffff" w:val="clear"/>
              <w:spacing w:after="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Аналіз стану виконання плану заходів у межах надання соціальної послуги, коригування за потреби.</w:t>
            </w:r>
            <w:r w:rsidDel="00000000" w:rsidR="00000000" w:rsidRPr="00000000">
              <w:rPr>
                <w:rtl w:val="0"/>
              </w:rPr>
            </w:r>
          </w:p>
        </w:tc>
        <w:tc>
          <w:tcPr/>
          <w:p w:rsidR="00000000" w:rsidDel="00000000" w:rsidP="00000000" w:rsidRDefault="00000000" w:rsidRPr="00000000" w14:paraId="00000382">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shd w:fill="ffffff" w:val="clear"/>
          </w:tcPr>
          <w:p w:rsidR="00000000" w:rsidDel="00000000" w:rsidP="00000000" w:rsidRDefault="00000000" w:rsidRPr="00000000" w14:paraId="0000038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p w:rsidR="00000000" w:rsidDel="00000000" w:rsidP="00000000" w:rsidRDefault="00000000" w:rsidRPr="00000000" w14:paraId="00000385">
            <w:pPr>
              <w:shd w:fill="ffffff" w:val="clear"/>
              <w:spacing w:line="24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раз протягом місяця поточного виконання плану</w:t>
            </w:r>
          </w:p>
        </w:tc>
        <w:tc>
          <w:tcPr/>
          <w:p w:rsidR="00000000" w:rsidDel="00000000" w:rsidP="00000000" w:rsidRDefault="00000000" w:rsidRPr="00000000" w14:paraId="0000038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387">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8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389">
            <w:pPr>
              <w:shd w:fill="ffffff" w:val="clear"/>
              <w:spacing w:after="12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Проведення командних зустрічей за участі фахівців команди надавача соціальних послуг для обговорення стану виконання плану заходів, узгодження тижневих планів і графіків роботи, обговорення випадків роботи з отримувачами соціальної послуги для планування і організації необхідної допомоги, труднощів, які виникають в ході організації надання соціальної послуги; підготовка протоколу за результатами зустрічі з висвітленням рішень / домовленостей / наданих рекомендацій.</w:t>
            </w:r>
            <w:r w:rsidDel="00000000" w:rsidR="00000000" w:rsidRPr="00000000">
              <w:rPr>
                <w:rtl w:val="0"/>
              </w:rPr>
            </w:r>
          </w:p>
        </w:tc>
        <w:tc>
          <w:tcPr/>
          <w:p w:rsidR="00000000" w:rsidDel="00000000" w:rsidP="00000000" w:rsidRDefault="00000000" w:rsidRPr="00000000" w14:paraId="0000038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8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Щотижня</w:t>
            </w:r>
          </w:p>
        </w:tc>
        <w:tc>
          <w:tcPr/>
          <w:p w:rsidR="00000000" w:rsidDel="00000000" w:rsidP="00000000" w:rsidRDefault="00000000" w:rsidRPr="00000000" w14:paraId="0000038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p w:rsidR="00000000" w:rsidDel="00000000" w:rsidP="00000000" w:rsidRDefault="00000000" w:rsidRPr="00000000" w14:paraId="0000038F">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w:t>
            </w:r>
          </w:p>
          <w:p w:rsidR="00000000" w:rsidDel="00000000" w:rsidP="00000000" w:rsidRDefault="00000000" w:rsidRPr="00000000" w14:paraId="00000390">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39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9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p w:rsidR="00000000" w:rsidDel="00000000" w:rsidP="00000000" w:rsidRDefault="00000000" w:rsidRPr="00000000" w14:paraId="00000393">
            <w:pPr>
              <w:shd w:fill="ffffff" w:val="clear"/>
              <w:spacing w:after="120" w:line="240"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Аналіз даних, отриманих за результатами зворотного зв’язку від отримувачів соціальної послуги щодо їхньої участі у заходах, що становлять зміст соціальної послуги, підготовка звіту за результатами отриманих даних та пропозицій для врахування у подальшій роботі.</w:t>
            </w:r>
            <w:r w:rsidDel="00000000" w:rsidR="00000000" w:rsidRPr="00000000">
              <w:rPr>
                <w:rFonts w:ascii="Times New Roman" w:cs="Times New Roman" w:eastAsia="Times New Roman" w:hAnsi="Times New Roman"/>
                <w:sz w:val="24"/>
                <w:szCs w:val="24"/>
                <w:shd w:fill="c9daf8" w:val="clear"/>
                <w:rtl w:val="0"/>
              </w:rPr>
              <w:t xml:space="preserve"> </w:t>
            </w:r>
          </w:p>
        </w:tc>
        <w:tc>
          <w:tcPr/>
          <w:p w:rsidR="00000000" w:rsidDel="00000000" w:rsidP="00000000" w:rsidRDefault="00000000" w:rsidRPr="00000000" w14:paraId="0000039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9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96">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9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Щомісячно</w:t>
            </w:r>
          </w:p>
        </w:tc>
        <w:tc>
          <w:tcPr/>
          <w:p w:rsidR="00000000" w:rsidDel="00000000" w:rsidP="00000000" w:rsidRDefault="00000000" w:rsidRPr="00000000" w14:paraId="0000039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 фахівець із соціальної роботи</w:t>
            </w:r>
          </w:p>
        </w:tc>
        <w:tc>
          <w:tcPr/>
          <w:p w:rsidR="00000000" w:rsidDel="00000000" w:rsidP="00000000" w:rsidRDefault="00000000" w:rsidRPr="00000000" w14:paraId="00000399">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9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39B">
            <w:pPr>
              <w:shd w:fill="ffffff" w:val="clear"/>
              <w:spacing w:after="120" w:line="259.20000000000005" w:lineRule="auto"/>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Збір та аналіз даних для проведення  моніторингу надання та оцінки якості соціальної послуги, заповнення моніторингових форм / підготовка звіту / інформаційно-аналітичної довідки та визначення необхідних заходів за результатами моніторингу та оцінки якості для вдосконалення надання соціальної послуги.</w:t>
            </w:r>
            <w:r w:rsidDel="00000000" w:rsidR="00000000" w:rsidRPr="00000000">
              <w:rPr>
                <w:rFonts w:ascii="Times New Roman" w:cs="Times New Roman" w:eastAsia="Times New Roman" w:hAnsi="Times New Roman"/>
                <w:sz w:val="24"/>
                <w:szCs w:val="24"/>
                <w:shd w:fill="c9daf8" w:val="clear"/>
                <w:rtl w:val="0"/>
              </w:rPr>
              <w:t xml:space="preserve"> </w:t>
            </w:r>
          </w:p>
        </w:tc>
        <w:tc>
          <w:tcPr>
            <w:shd w:fill="ffffff" w:val="clear"/>
          </w:tcPr>
          <w:p w:rsidR="00000000" w:rsidDel="00000000" w:rsidP="00000000" w:rsidRDefault="00000000" w:rsidRPr="00000000" w14:paraId="0000039C">
            <w:pPr>
              <w:shd w:fill="ffffff" w:val="clear"/>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w:t>
            </w:r>
          </w:p>
        </w:tc>
        <w:tc>
          <w:tcPr/>
          <w:p w:rsidR="00000000" w:rsidDel="00000000" w:rsidP="00000000" w:rsidRDefault="00000000" w:rsidRPr="00000000" w14:paraId="0000039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39E">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9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Щоквартально проведення моніторингу</w:t>
            </w:r>
          </w:p>
          <w:p w:rsidR="00000000" w:rsidDel="00000000" w:rsidP="00000000" w:rsidRDefault="00000000" w:rsidRPr="00000000" w14:paraId="000003A0">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рік проведення оцінки якості</w:t>
            </w:r>
          </w:p>
        </w:tc>
        <w:tc>
          <w:tcPr/>
          <w:p w:rsidR="00000000" w:rsidDel="00000000" w:rsidP="00000000" w:rsidRDefault="00000000" w:rsidRPr="00000000" w14:paraId="000003A1">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w:t>
            </w:r>
          </w:p>
          <w:p w:rsidR="00000000" w:rsidDel="00000000" w:rsidP="00000000" w:rsidRDefault="00000000" w:rsidRPr="00000000" w14:paraId="000003A2">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 психолог</w:t>
            </w:r>
          </w:p>
        </w:tc>
        <w:tc>
          <w:tcPr/>
          <w:p w:rsidR="00000000" w:rsidDel="00000000" w:rsidP="00000000" w:rsidRDefault="00000000" w:rsidRPr="00000000" w14:paraId="000003A3">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A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3A5">
            <w:pPr>
              <w:shd w:fill="ffffff" w:val="clear"/>
              <w:spacing w:after="120" w:line="259.20000000000005"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та надання інформації, даних та документів, необхідних для моніторингу надання та зовнішньої оцінки якості соціальної послуги / контролю за її наданням відповідним суб’єктам проведення моніторингу/контролю.  </w:t>
            </w:r>
          </w:p>
        </w:tc>
        <w:tc>
          <w:tcPr>
            <w:shd w:fill="ffffff" w:val="clear"/>
          </w:tcPr>
          <w:p w:rsidR="00000000" w:rsidDel="00000000" w:rsidP="00000000" w:rsidRDefault="00000000" w:rsidRPr="00000000" w14:paraId="000003A6">
            <w:pPr>
              <w:shd w:fill="ffffff" w:val="clear"/>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w:t>
            </w:r>
          </w:p>
        </w:tc>
        <w:tc>
          <w:tcPr/>
          <w:p w:rsidR="00000000" w:rsidDel="00000000" w:rsidP="00000000" w:rsidRDefault="00000000" w:rsidRPr="00000000" w14:paraId="000003A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A8">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A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Щонайменше 1 раз на квартал </w:t>
            </w:r>
          </w:p>
          <w:p w:rsidR="00000000" w:rsidDel="00000000" w:rsidP="00000000" w:rsidRDefault="00000000" w:rsidRPr="00000000" w14:paraId="000003AA">
            <w:pPr>
              <w:shd w:fill="ffffff" w:val="clear"/>
              <w:ind w:hanging="2"/>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 /</w:t>
            </w:r>
          </w:p>
          <w:p w:rsidR="00000000" w:rsidDel="00000000" w:rsidP="00000000" w:rsidRDefault="00000000" w:rsidRPr="00000000" w14:paraId="000003AC">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фахівець із соціальної роботи /</w:t>
            </w:r>
          </w:p>
          <w:p w:rsidR="00000000" w:rsidDel="00000000" w:rsidP="00000000" w:rsidRDefault="00000000" w:rsidRPr="00000000" w14:paraId="000003AD">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c>
          <w:tcPr/>
          <w:p w:rsidR="00000000" w:rsidDel="00000000" w:rsidP="00000000" w:rsidRDefault="00000000" w:rsidRPr="00000000" w14:paraId="000003AE">
            <w:pPr>
              <w:shd w:fill="ffffff" w:val="clear"/>
              <w:spacing w:after="0" w:lineRule="auto"/>
              <w:ind w:hanging="2"/>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3AF">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3B0">
            <w:pPr>
              <w:shd w:fill="ffffff" w:val="clear"/>
              <w:spacing w:after="120" w:line="259.20000000000005"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Звітування керівнику надавача соціальної послуги про результати надання соціальної послуги у територіальній громаді для подальшого інформування Фонду соціального захисту осіб з інвалідністю та виконавчого органу сільської, селищної, міської, районної у місті (у разі її утворення) ради (у разі відсутності – військово-цивільній / військовій адміністрації населених пунктів), на території якої діє надавач. </w:t>
            </w:r>
          </w:p>
        </w:tc>
        <w:tc>
          <w:tcPr>
            <w:shd w:fill="ffffff" w:val="clear"/>
          </w:tcPr>
          <w:p w:rsidR="00000000" w:rsidDel="00000000" w:rsidP="00000000" w:rsidRDefault="00000000" w:rsidRPr="00000000" w14:paraId="000003B1">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shd w:fill="ffffff" w:val="clear"/>
          </w:tcPr>
          <w:p w:rsidR="00000000" w:rsidDel="00000000" w:rsidP="00000000" w:rsidRDefault="00000000" w:rsidRPr="00000000" w14:paraId="000003B2">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B3">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B4">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місяць</w:t>
            </w:r>
          </w:p>
        </w:tc>
        <w:tc>
          <w:tcPr/>
          <w:p w:rsidR="00000000" w:rsidDel="00000000" w:rsidP="00000000" w:rsidRDefault="00000000" w:rsidRPr="00000000" w14:paraId="000003B5">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3B6">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w:t>
            </w:r>
          </w:p>
        </w:tc>
      </w:tr>
      <w:tr>
        <w:trPr>
          <w:cantSplit w:val="0"/>
          <w:trHeight w:val="240" w:hRule="atLeast"/>
          <w:tblHeader w:val="0"/>
        </w:trPr>
        <w:tc>
          <w:tcPr/>
          <w:p w:rsidR="00000000" w:rsidDel="00000000" w:rsidP="00000000" w:rsidRDefault="00000000" w:rsidRPr="00000000" w14:paraId="000003B7">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c>
          <w:tcPr/>
          <w:p w:rsidR="00000000" w:rsidDel="00000000" w:rsidP="00000000" w:rsidRDefault="00000000" w:rsidRPr="00000000" w14:paraId="000003B8">
            <w:pPr>
              <w:shd w:fill="ffffff" w:val="clear"/>
              <w:ind w:hanging="2"/>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rtl w:val="0"/>
              </w:rPr>
              <w:t xml:space="preserve">Підготовка та подання до місцевого органу виконавчої влади, органу місцевого самоврядування пропозицій щодо удосконалення місцевих програм, що стосуються проведення соціальної роботи та надання соціальних послуг (на підставі узагальнених результатів оцінювання індивідуальних / сімейних / групових потреб).</w:t>
            </w:r>
            <w:r w:rsidDel="00000000" w:rsidR="00000000" w:rsidRPr="00000000">
              <w:rPr>
                <w:rtl w:val="0"/>
              </w:rPr>
            </w:r>
          </w:p>
        </w:tc>
        <w:tc>
          <w:tcPr/>
          <w:p w:rsidR="00000000" w:rsidDel="00000000" w:rsidP="00000000" w:rsidRDefault="00000000" w:rsidRPr="00000000" w14:paraId="000003B9">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w:t>
            </w:r>
          </w:p>
        </w:tc>
        <w:tc>
          <w:tcPr/>
          <w:p w:rsidR="00000000" w:rsidDel="00000000" w:rsidP="00000000" w:rsidRDefault="00000000" w:rsidRPr="00000000" w14:paraId="000003BA">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BB">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BC">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раз на рік</w:t>
            </w:r>
          </w:p>
        </w:tc>
        <w:tc>
          <w:tcPr/>
          <w:p w:rsidR="00000000" w:rsidDel="00000000" w:rsidP="00000000" w:rsidRDefault="00000000" w:rsidRPr="00000000" w14:paraId="000003BD">
            <w:pPr>
              <w:shd w:fill="ffffff" w:val="clear"/>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менеджер</w:t>
            </w:r>
          </w:p>
        </w:tc>
        <w:tc>
          <w:tcPr/>
          <w:p w:rsidR="00000000" w:rsidDel="00000000" w:rsidP="00000000" w:rsidRDefault="00000000" w:rsidRPr="00000000" w14:paraId="000003BE">
            <w:pPr>
              <w:shd w:fill="ffffff" w:val="clear"/>
              <w:spacing w:after="0" w:lineRule="auto"/>
              <w:ind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приміщенні надавача соціальної послуги / дистанційно</w:t>
            </w:r>
          </w:p>
        </w:tc>
      </w:tr>
    </w:tbl>
    <w:p w:rsidR="00000000" w:rsidDel="00000000" w:rsidP="00000000" w:rsidRDefault="00000000" w:rsidRPr="00000000" w14:paraId="000003BF">
      <w:pPr>
        <w:pBdr>
          <w:top w:space="0" w:sz="0" w:val="nil"/>
          <w:left w:space="0" w:sz="0" w:val="nil"/>
          <w:bottom w:space="0" w:sz="0" w:val="nil"/>
          <w:right w:space="0" w:sz="0" w:val="nil"/>
          <w:between w:space="0" w:sz="0" w:val="nil"/>
        </w:pBdr>
        <w:shd w:fill="ffffff" w:val="clear"/>
        <w:spacing w:line="240" w:lineRule="auto"/>
        <w:ind w:hanging="2"/>
        <w:jc w:val="both"/>
        <w:rPr>
          <w:rFonts w:ascii="Times New Roman" w:cs="Times New Roman" w:eastAsia="Times New Roman" w:hAnsi="Times New Roman"/>
          <w:sz w:val="20"/>
          <w:szCs w:val="20"/>
        </w:rPr>
      </w:pPr>
      <w:bookmarkStart w:colFirst="0" w:colLast="0" w:name="_heading=h.at2r2uafkzew" w:id="3"/>
      <w:bookmarkEnd w:id="3"/>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shd w:fill="ffffff" w:val="clear"/>
        <w:spacing w:line="240" w:lineRule="auto"/>
        <w:ind w:hanging="2"/>
        <w:jc w:val="both"/>
        <w:rPr>
          <w:rFonts w:ascii="Times New Roman" w:cs="Times New Roman" w:eastAsia="Times New Roman" w:hAnsi="Times New Roman"/>
          <w:sz w:val="20"/>
          <w:szCs w:val="20"/>
        </w:rPr>
      </w:pPr>
      <w:bookmarkStart w:colFirst="0" w:colLast="0" w:name="_heading=h.gjdgxs" w:id="4"/>
      <w:bookmarkEnd w:id="4"/>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Ч</w:t>
      </w:r>
      <w:r w:rsidDel="00000000" w:rsidR="00000000" w:rsidRPr="00000000">
        <w:rPr>
          <w:rFonts w:ascii="Times New Roman" w:cs="Times New Roman" w:eastAsia="Times New Roman" w:hAnsi="Times New Roman"/>
          <w:color w:val="000000"/>
          <w:sz w:val="20"/>
          <w:szCs w:val="20"/>
          <w:rtl w:val="0"/>
        </w:rPr>
        <w:t xml:space="preserve">ас проведення 1 заходу (1 людино-годин послуг) розрахований з урахуванням часу, необхідного для підготовки заходу (підбору тематичних чи інформаційних матеріалів, підготовки до консультування, аналізу документів, підготовки запитів, формування плану групового заходу тощо)</w:t>
      </w:r>
      <w:r w:rsidDel="00000000" w:rsidR="00000000" w:rsidRPr="00000000">
        <w:rPr>
          <w:rFonts w:ascii="Times New Roman" w:cs="Times New Roman" w:eastAsia="Times New Roman" w:hAnsi="Times New Roman"/>
          <w:sz w:val="20"/>
          <w:szCs w:val="20"/>
          <w:rtl w:val="0"/>
        </w:rPr>
        <w:t xml:space="preserve"> та проведення заходу.</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sectPr>
      <w:pgSz w:h="12240" w:w="15840" w:orient="landscape"/>
      <w:pgMar w:bottom="850" w:top="1418" w:left="567" w:right="63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uliia Pylypas" w:id="0" w:date="2026-04-10T11:58:38Z">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@anastasiya.golotenko@gmail.comПані Анастасіє, додала, подивіться, будь ласка, чи ок</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anastasiya.golotenko@gmail.com_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3C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a4" w:customStyle="1">
    <w:basedOn w:val="TableNormal1"/>
    <w:tblPr>
      <w:tblStyleRowBandSize w:val="1"/>
      <w:tblStyleColBandSize w:val="1"/>
      <w:tblCellMar>
        <w:left w:w="108.0" w:type="dxa"/>
        <w:right w:w="108.0" w:type="dxa"/>
      </w:tblCellMar>
    </w:tblPr>
  </w:style>
  <w:style w:type="paragraph" w:styleId="a5">
    <w:name w:val="Normal (Web)"/>
    <w:uiPriority w:val="99"/>
    <w:unhideWhenUsed w:val="1"/>
    <w:rsid w:val="000479AD"/>
    <w:pPr>
      <w:spacing w:after="100" w:afterAutospacing="1" w:before="100" w:beforeAutospacing="1" w:line="240" w:lineRule="auto"/>
      <w:ind w:firstLine="0"/>
    </w:pPr>
    <w:rPr>
      <w:rFonts w:ascii="Times New Roman" w:cs="Times New Roman" w:eastAsia="Times New Roman" w:hAnsi="Times New Roman"/>
      <w:sz w:val="24"/>
      <w:szCs w:val="24"/>
    </w:rPr>
  </w:style>
  <w:style w:type="table" w:styleId="a6" w:customStyle="1">
    <w:basedOn w:val="TableNormal1"/>
    <w:tblPr>
      <w:tblStyleRowBandSize w:val="1"/>
      <w:tblStyleColBandSize w:val="1"/>
      <w:tblCellMar>
        <w:left w:w="108.0" w:type="dxa"/>
        <w:right w:w="108.0" w:type="dxa"/>
      </w:tblCellMar>
    </w:tblPr>
  </w:style>
  <w:style w:type="paragraph" w:styleId="a7">
    <w:name w:val="List Paragraph"/>
    <w:uiPriority w:val="34"/>
    <w:qFormat w:val="1"/>
    <w:rsid w:val="007C3E3B"/>
    <w:pPr>
      <w:ind w:left="720" w:firstLine="0"/>
      <w:contextualSpacing w:val="1"/>
    </w:pPr>
    <w:rPr>
      <w:rFonts w:asciiTheme="minorHAnsi" w:cstheme="minorBidi" w:eastAsiaTheme="minorHAnsi" w:hAnsiTheme="minorHAnsi"/>
      <w:lang w:val="en-US"/>
    </w:rPr>
  </w:style>
  <w:style w:type="table" w:styleId="a9" w:customStyle="1">
    <w:basedOn w:val="TableNormal0"/>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left w:w="108.0" w:type="dxa"/>
        <w:right w:w="108.0" w:type="dxa"/>
      </w:tblCellMar>
    </w:tblPr>
  </w:style>
  <w:style w:type="paragraph" w:styleId="ab">
    <w:name w:val="annotation text"/>
    <w:basedOn w:val="a"/>
    <w:link w:val="ac"/>
    <w:uiPriority w:val="99"/>
    <w:semiHidden w:val="1"/>
    <w:unhideWhenUsed w:val="1"/>
    <w:pPr>
      <w:spacing w:line="240" w:lineRule="auto"/>
    </w:pPr>
    <w:rPr>
      <w:sz w:val="20"/>
      <w:szCs w:val="20"/>
    </w:rPr>
  </w:style>
  <w:style w:type="character" w:styleId="ac" w:customStyle="1">
    <w:name w:val="Текст примітки Знак"/>
    <w:basedOn w:val="a0"/>
    <w:link w:val="ab"/>
    <w:uiPriority w:val="99"/>
    <w:semiHidden w:val="1"/>
    <w:rPr>
      <w:sz w:val="20"/>
      <w:szCs w:val="20"/>
    </w:rPr>
  </w:style>
  <w:style w:type="character" w:styleId="ad">
    <w:name w:val="annotation reference"/>
    <w:basedOn w:val="a0"/>
    <w:uiPriority w:val="99"/>
    <w:semiHidden w:val="1"/>
    <w:unhideWhenUsed w:val="1"/>
    <w:rPr>
      <w:sz w:val="16"/>
      <w:szCs w:val="16"/>
    </w:rPr>
  </w:style>
  <w:style w:type="paragraph" w:styleId="ae">
    <w:name w:val="Balloon Text"/>
    <w:basedOn w:val="a"/>
    <w:link w:val="af"/>
    <w:uiPriority w:val="99"/>
    <w:semiHidden w:val="1"/>
    <w:unhideWhenUsed w:val="1"/>
    <w:rsid w:val="00362D47"/>
    <w:pPr>
      <w:spacing w:after="0" w:line="240" w:lineRule="auto"/>
    </w:pPr>
    <w:rPr>
      <w:rFonts w:ascii="Segoe UI" w:cs="Segoe UI" w:hAnsi="Segoe UI"/>
      <w:sz w:val="18"/>
      <w:szCs w:val="18"/>
    </w:rPr>
  </w:style>
  <w:style w:type="character" w:styleId="af" w:customStyle="1">
    <w:name w:val="Текст у виносці Знак"/>
    <w:basedOn w:val="a0"/>
    <w:link w:val="ae"/>
    <w:uiPriority w:val="99"/>
    <w:semiHidden w:val="1"/>
    <w:rsid w:val="00362D47"/>
    <w:rPr>
      <w:rFonts w:ascii="Segoe UI" w:cs="Segoe UI" w:hAnsi="Segoe UI"/>
      <w:sz w:val="18"/>
      <w:szCs w:val="1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izeR8dhazs7_Pz8aT4gT2IJb7mMFYqi1/edi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peds432Xec3aYB9m4xgGnv6Iw==">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2026-03-27T10:44:00Z</dcterms:created>
  <dc:creator>Iuliia Pylypas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8a21e204685985f97b09a69e1d70a3939f172215d71af74f58ef318baa19a648</vt:lpwstr>
  </property>
</Properties>
</file>