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5387" w:firstLine="0"/>
        <w:rPr/>
      </w:pPr>
      <w:r w:rsidDel="00000000" w:rsidR="00000000" w:rsidRPr="00000000">
        <w:rPr>
          <w:rtl w:val="0"/>
        </w:rPr>
        <w:t xml:space="preserve">Додаток</w:t>
      </w:r>
      <w:r w:rsidDel="00000000" w:rsidR="00000000" w:rsidRPr="00000000">
        <w:rPr>
          <w:highlight w:val="white"/>
          <w:rtl w:val="0"/>
        </w:rPr>
        <w:t xml:space="preserve"> 1 </w:t>
      </w:r>
      <w:r w:rsidDel="00000000" w:rsidR="00000000" w:rsidRPr="00000000">
        <w:rPr>
          <w:rtl w:val="0"/>
        </w:rPr>
        <w:t xml:space="preserve">до Державного стандарту комплексної соціальної послуги з формування життєстійкості</w:t>
      </w:r>
    </w:p>
    <w:p w:rsidR="00000000" w:rsidDel="00000000" w:rsidP="00000000" w:rsidRDefault="00000000" w:rsidRPr="00000000" w14:paraId="00000002">
      <w:pPr>
        <w:spacing w:after="0" w:lineRule="auto"/>
        <w:ind w:left="5387" w:firstLine="0"/>
        <w:rPr>
          <w:sz w:val="26"/>
          <w:szCs w:val="26"/>
        </w:rPr>
      </w:pPr>
      <w:r w:rsidDel="00000000" w:rsidR="00000000" w:rsidRPr="00000000">
        <w:rPr>
          <w:highlight w:val="white"/>
          <w:rtl w:val="0"/>
        </w:rPr>
        <w:t xml:space="preserve">(пункт ___ розділу ____)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Rule="auto"/>
        <w:ind w:left="1" w:right="-891" w:hanging="3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Rule="auto"/>
        <w:ind w:left="1" w:right="-891" w:hanging="3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Звернення щодо отримання комплексної соціальної послуги з формування життєстійкості</w:t>
      </w:r>
    </w:p>
    <w:p w:rsidR="00000000" w:rsidDel="00000000" w:rsidP="00000000" w:rsidRDefault="00000000" w:rsidRPr="00000000" w14:paraId="00000005">
      <w:pPr>
        <w:widowControl w:val="0"/>
        <w:spacing w:after="0" w:lineRule="auto"/>
        <w:ind w:left="1" w:right="-891" w:hanging="3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Rule="auto"/>
        <w:ind w:left="1" w:right="-891" w:hanging="3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 Загальні відомості про людину, яка звернулась</w:t>
      </w:r>
    </w:p>
    <w:p w:rsidR="00000000" w:rsidDel="00000000" w:rsidP="00000000" w:rsidRDefault="00000000" w:rsidRPr="00000000" w14:paraId="00000007">
      <w:pPr>
        <w:widowControl w:val="0"/>
        <w:spacing w:after="0" w:lineRule="auto"/>
        <w:ind w:left="1" w:right="-89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6237"/>
        <w:tblGridChange w:id="0">
          <w:tblGrid>
            <w:gridCol w:w="3964"/>
            <w:gridCol w:w="62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after="0" w:lineRule="auto"/>
              <w:ind w:left="1" w:right="29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Прізвище, ім’я, 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Rule="auto"/>
              <w:ind w:left="1" w:right="29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 батькові (за наявності)</w:t>
            </w:r>
          </w:p>
          <w:p w:rsidR="00000000" w:rsidDel="00000000" w:rsidP="00000000" w:rsidRDefault="00000000" w:rsidRPr="00000000" w14:paraId="0000000A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Стать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Дата народження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Вік (повних років)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Сімейний стан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Наявність дітей до 18 років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• так</w:t>
            </w:r>
          </w:p>
          <w:p w:rsidR="00000000" w:rsidDel="00000000" w:rsidP="00000000" w:rsidRDefault="00000000" w:rsidRPr="00000000" w14:paraId="00000016">
            <w:pPr>
              <w:spacing w:after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• ні</w:t>
            </w:r>
          </w:p>
          <w:p w:rsidR="00000000" w:rsidDel="00000000" w:rsidP="00000000" w:rsidRDefault="00000000" w:rsidRPr="00000000" w14:paraId="00000017">
            <w:pPr>
              <w:spacing w:after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Якщо так, вкажіть кількість дітей числом 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Фактична адреса проживання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Адреса реєстрації місця проживання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(не заповнюється, якщо співпадає з фактичною адресою)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Контактний номер телефону</w:t>
            </w:r>
          </w:p>
          <w:p w:rsidR="00000000" w:rsidDel="00000000" w:rsidP="00000000" w:rsidRDefault="00000000" w:rsidRPr="00000000" w14:paraId="0000001D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Зайнятість</w:t>
            </w:r>
          </w:p>
          <w:p w:rsidR="00000000" w:rsidDel="00000000" w:rsidP="00000000" w:rsidRDefault="00000000" w:rsidRPr="00000000" w14:paraId="00000020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• працевлаштований / працевлаштована</w:t>
            </w:r>
          </w:p>
          <w:p w:rsidR="00000000" w:rsidDel="00000000" w:rsidP="00000000" w:rsidRDefault="00000000" w:rsidRPr="00000000" w14:paraId="00000022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• самозайнята особа</w:t>
            </w:r>
          </w:p>
          <w:p w:rsidR="00000000" w:rsidDel="00000000" w:rsidP="00000000" w:rsidRDefault="00000000" w:rsidRPr="00000000" w14:paraId="00000023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• навчання</w:t>
            </w:r>
          </w:p>
          <w:p w:rsidR="00000000" w:rsidDel="00000000" w:rsidP="00000000" w:rsidRDefault="00000000" w:rsidRPr="00000000" w14:paraId="00000024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• на обліку у службі зайнятості</w:t>
            </w:r>
          </w:p>
          <w:p w:rsidR="00000000" w:rsidDel="00000000" w:rsidP="00000000" w:rsidRDefault="00000000" w:rsidRPr="00000000" w14:paraId="00000025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• відпустка по догляду за дитиною</w:t>
            </w:r>
          </w:p>
          <w:p w:rsidR="00000000" w:rsidDel="00000000" w:rsidP="00000000" w:rsidRDefault="00000000" w:rsidRPr="00000000" w14:paraId="00000026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• на пенсії</w:t>
            </w:r>
          </w:p>
          <w:p w:rsidR="00000000" w:rsidDel="00000000" w:rsidP="00000000" w:rsidRDefault="00000000" w:rsidRPr="00000000" w14:paraId="00000027">
            <w:pPr>
              <w:ind w:left="0" w:firstLine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• інше 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after="0" w:before="120" w:lineRule="auto"/>
        <w:ind w:left="1" w:right="0" w:hanging="3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 Інформація про членів сім’ї,</w:t>
      </w:r>
      <w:r w:rsidDel="00000000" w:rsidR="00000000" w:rsidRPr="00000000">
        <w:rPr>
          <w:sz w:val="28"/>
          <w:szCs w:val="28"/>
          <w:rtl w:val="0"/>
        </w:rPr>
        <w:t xml:space="preserve"> які можуть потребувати / потребують психосоціальної підтримки:</w:t>
      </w:r>
    </w:p>
    <w:p w:rsidR="00000000" w:rsidDel="00000000" w:rsidP="00000000" w:rsidRDefault="00000000" w:rsidRPr="00000000" w14:paraId="00000029">
      <w:pPr>
        <w:widowControl w:val="0"/>
        <w:spacing w:after="0" w:before="120" w:lineRule="auto"/>
        <w:ind w:left="1" w:right="0" w:hanging="3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95.0" w:type="dxa"/>
        <w:jc w:val="left"/>
        <w:tblInd w:w="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58"/>
        <w:gridCol w:w="2367"/>
        <w:gridCol w:w="3870"/>
        <w:tblGridChange w:id="0">
          <w:tblGrid>
            <w:gridCol w:w="3958"/>
            <w:gridCol w:w="2367"/>
            <w:gridCol w:w="38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after="0" w:before="120" w:lineRule="auto"/>
              <w:ind w:left="1" w:right="0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Прізвище, ім’я, по батькові (за наявності)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0" w:before="120" w:lineRule="auto"/>
              <w:ind w:left="1" w:right="0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Вік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after="0" w:before="120" w:lineRule="auto"/>
              <w:ind w:left="1" w:right="0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Родинний зв’язок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widowControl w:val="0"/>
        <w:spacing w:after="0" w:before="360" w:line="360" w:lineRule="auto"/>
        <w:ind w:left="1" w:right="0" w:hanging="3"/>
        <w:rPr>
          <w:sz w:val="14"/>
          <w:szCs w:val="14"/>
        </w:rPr>
      </w:pPr>
      <w:r w:rsidDel="00000000" w:rsidR="00000000" w:rsidRPr="00000000">
        <w:rPr>
          <w:sz w:val="28"/>
          <w:szCs w:val="28"/>
          <w:rtl w:val="0"/>
        </w:rPr>
        <w:t xml:space="preserve">Основна причина звернення (Ваш запит / питання / потреба)</w:t>
        <w:br w:type="textWrapping"/>
        <w:t xml:space="preserve">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tabs>
          <w:tab w:val="right" w:leader="none" w:pos="7710"/>
          <w:tab w:val="right" w:leader="none" w:pos="11514"/>
        </w:tabs>
        <w:spacing w:after="0" w:line="257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Відповідно до Закону України «Про захист персональних даних» даю згоду на оброблення персональних даних.</w:t>
      </w:r>
    </w:p>
    <w:p w:rsidR="00000000" w:rsidDel="00000000" w:rsidP="00000000" w:rsidRDefault="00000000" w:rsidRPr="00000000" w14:paraId="00000039">
      <w:pPr>
        <w:widowControl w:val="0"/>
        <w:spacing w:after="0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tabs>
          <w:tab w:val="right" w:leader="none" w:pos="7710"/>
          <w:tab w:val="right" w:leader="none" w:pos="11514"/>
        </w:tabs>
        <w:spacing w:after="0" w:line="257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__________________________________                _____________                         __________ </w:t>
      </w:r>
    </w:p>
    <w:p w:rsidR="00000000" w:rsidDel="00000000" w:rsidP="00000000" w:rsidRDefault="00000000" w:rsidRPr="00000000" w14:paraId="0000003B">
      <w:pPr>
        <w:widowControl w:val="0"/>
        <w:tabs>
          <w:tab w:val="right" w:leader="none" w:pos="7710"/>
          <w:tab w:val="right" w:leader="none" w:pos="11514"/>
          <w:tab w:val="right" w:leader="none" w:pos="1560"/>
        </w:tabs>
        <w:spacing w:after="0" w:line="257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   </w:t>
        <w:tab/>
        <w:t xml:space="preserve"> (прізвище, ім’я, по батькові)  </w:t>
      </w:r>
      <w:r w:rsidDel="00000000" w:rsidR="00000000" w:rsidRPr="00000000">
        <w:rPr>
          <w:rFonts w:ascii="Pragmatica-Book" w:cs="Pragmatica-Book" w:eastAsia="Pragmatica-Book" w:hAnsi="Pragmatica-Book"/>
          <w:rtl w:val="0"/>
        </w:rPr>
        <w:t xml:space="preserve">                      </w:t>
      </w:r>
      <w:r w:rsidDel="00000000" w:rsidR="00000000" w:rsidRPr="00000000">
        <w:rPr>
          <w:rtl w:val="0"/>
        </w:rPr>
        <w:t xml:space="preserve">       (підпис)                                       (дата)             </w:t>
      </w:r>
    </w:p>
    <w:p w:rsidR="00000000" w:rsidDel="00000000" w:rsidP="00000000" w:rsidRDefault="00000000" w:rsidRPr="00000000" w14:paraId="0000003C">
      <w:pPr>
        <w:widowControl w:val="0"/>
        <w:tabs>
          <w:tab w:val="right" w:leader="none" w:pos="7710"/>
          <w:tab w:val="right" w:leader="none" w:pos="11514"/>
          <w:tab w:val="right" w:leader="none" w:pos="1560"/>
        </w:tabs>
        <w:spacing w:after="0" w:line="257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tabs>
          <w:tab w:val="right" w:leader="none" w:pos="7710"/>
          <w:tab w:val="right" w:leader="none" w:pos="11514"/>
          <w:tab w:val="right" w:leader="none" w:pos="1560"/>
        </w:tabs>
        <w:spacing w:after="0" w:line="257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tabs>
          <w:tab w:val="right" w:leader="none" w:pos="7710"/>
          <w:tab w:val="right" w:leader="none" w:pos="11514"/>
          <w:tab w:val="right" w:leader="none" w:pos="1560"/>
        </w:tabs>
        <w:spacing w:after="0" w:line="257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-------------------------------------------------------------------------------------------------------</w:t>
      </w:r>
    </w:p>
    <w:p w:rsidR="00000000" w:rsidDel="00000000" w:rsidP="00000000" w:rsidRDefault="00000000" w:rsidRPr="00000000" w14:paraId="0000003F">
      <w:pPr>
        <w:widowControl w:val="0"/>
        <w:tabs>
          <w:tab w:val="right" w:leader="none" w:pos="7710"/>
          <w:tab w:val="right" w:leader="none" w:pos="11514"/>
          <w:tab w:val="right" w:leader="none" w:pos="1560"/>
        </w:tabs>
        <w:spacing w:after="0" w:line="257" w:lineRule="auto"/>
        <w:ind w:left="0" w:firstLine="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Заповнюється фахівцем:</w:t>
      </w:r>
    </w:p>
    <w:p w:rsidR="00000000" w:rsidDel="00000000" w:rsidP="00000000" w:rsidRDefault="00000000" w:rsidRPr="00000000" w14:paraId="00000040">
      <w:pPr>
        <w:widowControl w:val="0"/>
        <w:tabs>
          <w:tab w:val="right" w:leader="none" w:pos="7710"/>
          <w:tab w:val="right" w:leader="none" w:pos="11514"/>
          <w:tab w:val="right" w:leader="none" w:pos="1560"/>
        </w:tabs>
        <w:spacing w:after="0" w:line="257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0" w:lineRule="auto"/>
        <w:ind w:left="1" w:right="-891" w:hanging="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Звернення № ___________________  дата надходження ____________________</w:t>
      </w:r>
    </w:p>
    <w:p w:rsidR="00000000" w:rsidDel="00000000" w:rsidP="00000000" w:rsidRDefault="00000000" w:rsidRPr="00000000" w14:paraId="00000042">
      <w:pPr>
        <w:widowControl w:val="0"/>
        <w:tabs>
          <w:tab w:val="right" w:leader="none" w:pos="7710"/>
          <w:tab w:val="right" w:leader="none" w:pos="11514"/>
          <w:tab w:val="right" w:leader="none" w:pos="1560"/>
        </w:tabs>
        <w:spacing w:after="0" w:line="257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Звернення надійшло:</w:t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•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Вперше</w:t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•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Повторно </w:t>
      </w:r>
    </w:p>
    <w:p w:rsidR="00000000" w:rsidDel="00000000" w:rsidP="00000000" w:rsidRDefault="00000000" w:rsidRPr="00000000" w14:paraId="00000046">
      <w:pPr>
        <w:widowControl w:val="0"/>
        <w:spacing w:after="0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60" w:line="259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0" w:line="257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Звернення прийнято _________________________________     ______________</w:t>
      </w:r>
    </w:p>
    <w:p w:rsidR="00000000" w:rsidDel="00000000" w:rsidP="00000000" w:rsidRDefault="00000000" w:rsidRPr="00000000" w14:paraId="00000049">
      <w:pPr>
        <w:widowControl w:val="0"/>
        <w:spacing w:after="0" w:line="257" w:lineRule="auto"/>
        <w:ind w:left="2880" w:firstLine="720"/>
        <w:jc w:val="both"/>
        <w:rPr>
          <w:sz w:val="28"/>
          <w:szCs w:val="28"/>
          <w:vertAlign w:val="superscript"/>
        </w:rPr>
      </w:pPr>
      <w:bookmarkStart w:colFirst="0" w:colLast="0" w:name="_heading=h.igqi1oru9bew" w:id="0"/>
      <w:bookmarkEnd w:id="0"/>
      <w:r w:rsidDel="00000000" w:rsidR="00000000" w:rsidRPr="00000000">
        <w:rPr>
          <w:sz w:val="28"/>
          <w:szCs w:val="28"/>
          <w:vertAlign w:val="superscript"/>
          <w:rtl w:val="0"/>
        </w:rPr>
        <w:t xml:space="preserve">(прізвище, ім’я, по батькові, посада)  </w:t>
        <w:tab/>
        <w:tab/>
        <w:t xml:space="preserve">      Підпис</w:t>
      </w:r>
    </w:p>
    <w:p w:rsidR="00000000" w:rsidDel="00000000" w:rsidP="00000000" w:rsidRDefault="00000000" w:rsidRPr="00000000" w14:paraId="0000004A">
      <w:pPr>
        <w:spacing w:after="160" w:line="259" w:lineRule="auto"/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0" w:lineRule="auto"/>
        <w:ind w:left="6803" w:right="-891" w:firstLine="0"/>
        <w:rPr/>
      </w:pPr>
      <w:r w:rsidDel="00000000" w:rsidR="00000000" w:rsidRPr="00000000">
        <w:rPr>
          <w:rtl w:val="0"/>
        </w:rPr>
        <w:t xml:space="preserve">Додаток до звернення</w:t>
      </w:r>
    </w:p>
    <w:p w:rsidR="00000000" w:rsidDel="00000000" w:rsidP="00000000" w:rsidRDefault="00000000" w:rsidRPr="00000000" w14:paraId="0000004C">
      <w:pPr>
        <w:widowControl w:val="0"/>
        <w:spacing w:after="0" w:lineRule="auto"/>
        <w:ind w:left="1" w:right="50" w:hanging="1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АНКЕТА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after="0" w:lineRule="auto"/>
        <w:ind w:left="1" w:right="-891" w:firstLine="566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0" w:before="120" w:lineRule="auto"/>
        <w:ind w:left="1" w:right="0" w:firstLine="0"/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1. Оцініть, будь ласка, Ваш психоемоційний стан за останні 3 місяці за шкалою від 1 до 5, де 5 – дуже добрий, 4 – добрий, 3 – швидше пригнічений, 2 – пригнічений, 1 – дуже поганий.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3690"/>
        </w:tabs>
        <w:spacing w:after="0" w:lineRule="auto"/>
        <w:ind w:left="1" w:right="-891" w:firstLine="353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720.0" w:type="dxa"/>
        <w:jc w:val="left"/>
        <w:tblInd w:w="-13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35"/>
        <w:gridCol w:w="1560"/>
        <w:gridCol w:w="1980"/>
        <w:gridCol w:w="1335"/>
        <w:gridCol w:w="2310"/>
        <w:tblGridChange w:id="0">
          <w:tblGrid>
            <w:gridCol w:w="2535"/>
            <w:gridCol w:w="1560"/>
            <w:gridCol w:w="1980"/>
            <w:gridCol w:w="1335"/>
            <w:gridCol w:w="2310"/>
          </w:tblGrid>
        </w:tblGridChange>
      </w:tblGrid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widowControl w:val="0"/>
              <w:tabs>
                <w:tab w:val="left" w:leader="none" w:pos="3690"/>
              </w:tabs>
              <w:spacing w:after="0" w:lineRule="auto"/>
              <w:ind w:left="0" w:right="-89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tabs>
                <w:tab w:val="left" w:leader="none" w:pos="3690"/>
              </w:tabs>
              <w:spacing w:after="0" w:lineRule="auto"/>
              <w:ind w:left="0" w:right="-89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tabs>
                <w:tab w:val="left" w:leader="none" w:pos="3690"/>
              </w:tabs>
              <w:spacing w:after="0" w:lineRule="auto"/>
              <w:ind w:left="0" w:right="-89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tabs>
                <w:tab w:val="left" w:leader="none" w:pos="3690"/>
              </w:tabs>
              <w:spacing w:after="0" w:lineRule="auto"/>
              <w:ind w:left="0" w:right="-89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tabs>
                <w:tab w:val="left" w:leader="none" w:pos="3690"/>
              </w:tabs>
              <w:spacing w:after="0" w:lineRule="auto"/>
              <w:ind w:left="0" w:right="-89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widowControl w:val="0"/>
              <w:tabs>
                <w:tab w:val="left" w:leader="none" w:pos="3690"/>
              </w:tabs>
              <w:spacing w:after="0" w:lineRule="auto"/>
              <w:ind w:left="0" w:right="-82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○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Rule="auto"/>
              <w:ind w:left="2" w:right="-891" w:hanging="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○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Rule="auto"/>
              <w:ind w:left="2" w:right="-891" w:hanging="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○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Rule="auto"/>
              <w:ind w:left="2" w:right="-891" w:hanging="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○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Rule="auto"/>
              <w:ind w:left="2" w:right="-891" w:hanging="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○</w:t>
            </w:r>
          </w:p>
        </w:tc>
      </w:tr>
      <w:tr>
        <w:trPr>
          <w:cantSplit w:val="0"/>
          <w:trHeight w:val="168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widowControl w:val="0"/>
              <w:tabs>
                <w:tab w:val="left" w:leader="none" w:pos="3690"/>
              </w:tabs>
              <w:spacing w:after="0" w:lineRule="auto"/>
              <w:ind w:left="0" w:right="-5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Дуже поганий</w:t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tabs>
                <w:tab w:val="left" w:leader="none" w:pos="3690"/>
              </w:tabs>
              <w:spacing w:after="0" w:lineRule="auto"/>
              <w:ind w:left="0" w:right="-891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tabs>
                <w:tab w:val="left" w:leader="none" w:pos="3690"/>
              </w:tabs>
              <w:spacing w:after="0" w:lineRule="auto"/>
              <w:ind w:left="0" w:right="-891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tabs>
                <w:tab w:val="left" w:leader="none" w:pos="3690"/>
              </w:tabs>
              <w:spacing w:after="0" w:lineRule="auto"/>
              <w:ind w:left="0" w:right="-891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tabs>
                <w:tab w:val="left" w:leader="none" w:pos="3690"/>
              </w:tabs>
              <w:spacing w:after="0" w:lineRule="auto"/>
              <w:ind w:left="0" w:right="-299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Дуже добрий</w:t>
            </w:r>
          </w:p>
        </w:tc>
      </w:tr>
    </w:tbl>
    <w:p w:rsidR="00000000" w:rsidDel="00000000" w:rsidP="00000000" w:rsidRDefault="00000000" w:rsidRPr="00000000" w14:paraId="0000005F">
      <w:pPr>
        <w:widowControl w:val="0"/>
        <w:spacing w:after="0" w:lineRule="auto"/>
        <w:ind w:left="1" w:right="-891"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after="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2. Позначте, будь ласка, заходи / заняття, в яких Ви зацікавлені брати участь і, які можуть бути необхідні Вашій дитини / дітям до 18 років:</w:t>
      </w:r>
    </w:p>
    <w:p w:rsidR="00000000" w:rsidDel="00000000" w:rsidP="00000000" w:rsidRDefault="00000000" w:rsidRPr="00000000" w14:paraId="00000061">
      <w:pPr>
        <w:widowControl w:val="0"/>
        <w:spacing w:after="0" w:lineRule="auto"/>
        <w:ind w:left="0" w:firstLine="0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85"/>
        <w:gridCol w:w="3480"/>
        <w:tblGridChange w:id="0">
          <w:tblGrid>
            <w:gridCol w:w="6285"/>
            <w:gridCol w:w="348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2">
            <w:pPr>
              <w:widowControl w:val="0"/>
              <w:spacing w:after="0" w:lineRule="auto"/>
              <w:ind w:left="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Психосоціальна підтримка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widowControl w:val="0"/>
              <w:spacing w:after="12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1.1. Навчитися розуміти свої емоції, використовувати способи підтримки себе у стресових ситуаціях, прийоми  емоційного розвантаження.</w:t>
            </w:r>
          </w:p>
        </w:tc>
        <w:tc>
          <w:tcPr/>
          <w:p w:rsidR="00000000" w:rsidDel="00000000" w:rsidP="00000000" w:rsidRDefault="00000000" w:rsidRPr="00000000" w14:paraId="00000065">
            <w:pPr>
              <w:tabs>
                <w:tab w:val="left" w:leader="none" w:pos="352"/>
              </w:tabs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𑂽Для мене 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𑂽Для моєї дитини / дітей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0" w:line="240" w:lineRule="auto"/>
              <w:ind w:left="-2" w:right="0" w:hanging="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1.2. Розвинути навички піклування про своє фізичне та ментальне здоров’я, ведення здорового способу життя.</w:t>
            </w:r>
          </w:p>
        </w:tc>
        <w:tc>
          <w:tcPr/>
          <w:p w:rsidR="00000000" w:rsidDel="00000000" w:rsidP="00000000" w:rsidRDefault="00000000" w:rsidRPr="00000000" w14:paraId="00000068">
            <w:pPr>
              <w:tabs>
                <w:tab w:val="left" w:leader="none" w:pos="352"/>
              </w:tabs>
              <w:ind w:left="0"/>
              <w:rPr/>
            </w:pPr>
            <w:r w:rsidDel="00000000" w:rsidR="00000000" w:rsidRPr="00000000">
              <w:rPr>
                <w:rtl w:val="0"/>
              </w:rPr>
              <w:t xml:space="preserve">𑂽Для мене </w:t>
            </w:r>
          </w:p>
          <w:p w:rsidR="00000000" w:rsidDel="00000000" w:rsidP="00000000" w:rsidRDefault="00000000" w:rsidRPr="00000000" w14:paraId="00000069">
            <w:pPr>
              <w:widowControl w:val="0"/>
              <w:ind w:lef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𑂽Для моєї дитини / дітей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widowControl w:val="0"/>
              <w:spacing w:after="12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1.3. Участь у групі підтримки людей зі спільними життєвими ситуаціями. </w:t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left" w:leader="none" w:pos="352"/>
              </w:tabs>
              <w:ind w:left="0"/>
              <w:rPr/>
            </w:pPr>
            <w:r w:rsidDel="00000000" w:rsidR="00000000" w:rsidRPr="00000000">
              <w:rPr>
                <w:rtl w:val="0"/>
              </w:rPr>
              <w:t xml:space="preserve">𑂽Для мене </w:t>
            </w:r>
          </w:p>
          <w:p w:rsidR="00000000" w:rsidDel="00000000" w:rsidP="00000000" w:rsidRDefault="00000000" w:rsidRPr="00000000" w14:paraId="0000006C">
            <w:pPr>
              <w:widowControl w:val="0"/>
              <w:ind w:lef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𑂽Для моєї дитини / дітей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widowControl w:val="0"/>
              <w:spacing w:after="12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1.4. Участь у заняттях з елементами арт-терапії, ігрової терапії, казкотерапії та інших методах підтримки, які ґрунтуються на творчому самовираженні.</w:t>
            </w:r>
          </w:p>
        </w:tc>
        <w:tc>
          <w:tcPr/>
          <w:p w:rsidR="00000000" w:rsidDel="00000000" w:rsidP="00000000" w:rsidRDefault="00000000" w:rsidRPr="00000000" w14:paraId="0000006E">
            <w:pPr>
              <w:tabs>
                <w:tab w:val="left" w:leader="none" w:pos="352"/>
              </w:tabs>
              <w:ind w:left="0"/>
              <w:rPr/>
            </w:pPr>
            <w:r w:rsidDel="00000000" w:rsidR="00000000" w:rsidRPr="00000000">
              <w:rPr>
                <w:rtl w:val="0"/>
              </w:rPr>
              <w:t xml:space="preserve">𑂽Для мене </w:t>
            </w:r>
          </w:p>
          <w:p w:rsidR="00000000" w:rsidDel="00000000" w:rsidP="00000000" w:rsidRDefault="00000000" w:rsidRPr="00000000" w14:paraId="0000006F">
            <w:pPr>
              <w:widowControl w:val="0"/>
              <w:ind w:lef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𑂽Для моєї дитини / дітей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widowControl w:val="0"/>
              <w:spacing w:after="12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1.5. Участь у сімейних клубах (сімейні заходи, підтримка, емоційне розвантаження).</w:t>
            </w:r>
          </w:p>
        </w:tc>
        <w:tc>
          <w:tcPr/>
          <w:p w:rsidR="00000000" w:rsidDel="00000000" w:rsidP="00000000" w:rsidRDefault="00000000" w:rsidRPr="00000000" w14:paraId="00000071">
            <w:pPr>
              <w:tabs>
                <w:tab w:val="left" w:leader="none" w:pos="352"/>
              </w:tabs>
              <w:ind w:left="0"/>
              <w:rPr/>
            </w:pPr>
            <w:r w:rsidDel="00000000" w:rsidR="00000000" w:rsidRPr="00000000">
              <w:rPr>
                <w:rtl w:val="0"/>
              </w:rPr>
              <w:t xml:space="preserve">𑂽Для мене </w:t>
            </w:r>
          </w:p>
          <w:p w:rsidR="00000000" w:rsidDel="00000000" w:rsidP="00000000" w:rsidRDefault="00000000" w:rsidRPr="00000000" w14:paraId="00000072">
            <w:pPr>
              <w:widowControl w:val="0"/>
              <w:ind w:lef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𑂽Для моєї дитини / дітей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widowControl w:val="0"/>
              <w:spacing w:after="12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1.6. Участь у заняттях / зустрічах з профілактики емоційного вигорання.</w:t>
            </w:r>
          </w:p>
        </w:tc>
        <w:tc>
          <w:tcPr/>
          <w:p w:rsidR="00000000" w:rsidDel="00000000" w:rsidP="00000000" w:rsidRDefault="00000000" w:rsidRPr="00000000" w14:paraId="00000074">
            <w:pPr>
              <w:tabs>
                <w:tab w:val="left" w:leader="none" w:pos="352"/>
              </w:tabs>
              <w:ind w:left="0"/>
              <w:rPr/>
            </w:pPr>
            <w:r w:rsidDel="00000000" w:rsidR="00000000" w:rsidRPr="00000000">
              <w:rPr>
                <w:rtl w:val="0"/>
              </w:rPr>
              <w:t xml:space="preserve">𑂽Для мене </w:t>
            </w:r>
          </w:p>
          <w:p w:rsidR="00000000" w:rsidDel="00000000" w:rsidP="00000000" w:rsidRDefault="00000000" w:rsidRPr="00000000" w14:paraId="00000075">
            <w:pPr>
              <w:widowControl w:val="0"/>
              <w:ind w:lef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𑂽Для моєї дитини / дітей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widowControl w:val="0"/>
              <w:spacing w:after="12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1.7. Сімейне консультування (зокрема, покращення психологічного клімату в подружжі / сім’ї).</w:t>
            </w:r>
          </w:p>
        </w:tc>
        <w:tc>
          <w:tcPr/>
          <w:p w:rsidR="00000000" w:rsidDel="00000000" w:rsidP="00000000" w:rsidRDefault="00000000" w:rsidRPr="00000000" w14:paraId="00000077">
            <w:pPr>
              <w:tabs>
                <w:tab w:val="left" w:leader="none" w:pos="352"/>
              </w:tabs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𑂽Так </w:t>
            </w:r>
          </w:p>
          <w:p w:rsidR="00000000" w:rsidDel="00000000" w:rsidP="00000000" w:rsidRDefault="00000000" w:rsidRPr="00000000" w14:paraId="00000078">
            <w:pPr>
              <w:tabs>
                <w:tab w:val="left" w:leader="none" w:pos="352"/>
              </w:tabs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9">
            <w:pPr>
              <w:tabs>
                <w:tab w:val="left" w:leader="none" w:pos="352"/>
              </w:tabs>
              <w:spacing w:after="120" w:lineRule="auto"/>
              <w:ind w:left="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Формування та розвиток навичок позитивного батьківства, підвищення батьківської спроможності до піклування про дітей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widowControl w:val="0"/>
              <w:spacing w:after="12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2.1. Навчитися краще розуміти особливості розвитку і потреби дитини з урахуванням її віку.</w:t>
            </w:r>
          </w:p>
        </w:tc>
        <w:tc>
          <w:tcPr/>
          <w:p w:rsidR="00000000" w:rsidDel="00000000" w:rsidP="00000000" w:rsidRDefault="00000000" w:rsidRPr="00000000" w14:paraId="0000007C">
            <w:pPr>
              <w:tabs>
                <w:tab w:val="left" w:leader="none" w:pos="352"/>
              </w:tabs>
              <w:ind w:left="0"/>
              <w:rPr/>
            </w:pPr>
            <w:r w:rsidDel="00000000" w:rsidR="00000000" w:rsidRPr="00000000">
              <w:rPr>
                <w:rtl w:val="0"/>
              </w:rPr>
              <w:t xml:space="preserve">𑂽Так</w:t>
            </w:r>
          </w:p>
          <w:p w:rsidR="00000000" w:rsidDel="00000000" w:rsidP="00000000" w:rsidRDefault="00000000" w:rsidRPr="00000000" w14:paraId="0000007D">
            <w:pPr>
              <w:tabs>
                <w:tab w:val="left" w:leader="none" w:pos="352"/>
              </w:tabs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widowControl w:val="0"/>
              <w:spacing w:after="12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2.2. Навчитися краще спілкуватися з дитиною </w:t>
            </w:r>
            <w:r w:rsidDel="00000000" w:rsidR="00000000" w:rsidRPr="00000000">
              <w:rPr>
                <w:color w:val="000000"/>
                <w:rtl w:val="0"/>
              </w:rPr>
              <w:t xml:space="preserve">із розумінням її емоційного стану, вікових особливостей.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tabs>
                <w:tab w:val="left" w:leader="none" w:pos="352"/>
              </w:tabs>
              <w:ind w:left="0"/>
              <w:rPr/>
            </w:pPr>
            <w:r w:rsidDel="00000000" w:rsidR="00000000" w:rsidRPr="00000000">
              <w:rPr>
                <w:rtl w:val="0"/>
              </w:rPr>
              <w:t xml:space="preserve">𑂽Так</w:t>
            </w:r>
          </w:p>
          <w:p w:rsidR="00000000" w:rsidDel="00000000" w:rsidP="00000000" w:rsidRDefault="00000000" w:rsidRPr="00000000" w14:paraId="00000080">
            <w:pPr>
              <w:tabs>
                <w:tab w:val="left" w:leader="none" w:pos="352"/>
              </w:tabs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widowControl w:val="0"/>
              <w:spacing w:after="12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2.3. Дізнатися більше про позитивні методи виховання дитини і навчитися їх використовувати.</w:t>
            </w:r>
          </w:p>
        </w:tc>
        <w:tc>
          <w:tcPr/>
          <w:p w:rsidR="00000000" w:rsidDel="00000000" w:rsidP="00000000" w:rsidRDefault="00000000" w:rsidRPr="00000000" w14:paraId="00000082">
            <w:pPr>
              <w:tabs>
                <w:tab w:val="left" w:leader="none" w:pos="352"/>
              </w:tabs>
              <w:ind w:left="0"/>
              <w:rPr/>
            </w:pPr>
            <w:r w:rsidDel="00000000" w:rsidR="00000000" w:rsidRPr="00000000">
              <w:rPr>
                <w:rtl w:val="0"/>
              </w:rPr>
              <w:t xml:space="preserve">𑂽Так</w:t>
            </w:r>
          </w:p>
          <w:p w:rsidR="00000000" w:rsidDel="00000000" w:rsidP="00000000" w:rsidRDefault="00000000" w:rsidRPr="00000000" w14:paraId="00000083">
            <w:pPr>
              <w:tabs>
                <w:tab w:val="left" w:leader="none" w:pos="352"/>
              </w:tabs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widowControl w:val="0"/>
              <w:spacing w:after="12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2.4. Брати участь у батьківських клубах, де можна обмінюватися досвідом, спілкуватися з іншими батьками.</w:t>
            </w:r>
          </w:p>
        </w:tc>
        <w:tc>
          <w:tcPr/>
          <w:p w:rsidR="00000000" w:rsidDel="00000000" w:rsidP="00000000" w:rsidRDefault="00000000" w:rsidRPr="00000000" w14:paraId="00000085">
            <w:pPr>
              <w:tabs>
                <w:tab w:val="left" w:leader="none" w:pos="352"/>
              </w:tabs>
              <w:ind w:left="0"/>
              <w:rPr/>
            </w:pPr>
            <w:r w:rsidDel="00000000" w:rsidR="00000000" w:rsidRPr="00000000">
              <w:rPr>
                <w:rtl w:val="0"/>
              </w:rPr>
              <w:t xml:space="preserve">𑂽Так</w:t>
            </w:r>
          </w:p>
          <w:p w:rsidR="00000000" w:rsidDel="00000000" w:rsidP="00000000" w:rsidRDefault="00000000" w:rsidRPr="00000000" w14:paraId="00000086">
            <w:pPr>
              <w:tabs>
                <w:tab w:val="left" w:leader="none" w:pos="352"/>
              </w:tabs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widowControl w:val="0"/>
              <w:spacing w:after="12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2.5. Консультації для покращення взаємовідносин з дітьми, вирішення </w:t>
            </w:r>
            <w:r w:rsidDel="00000000" w:rsidR="00000000" w:rsidRPr="00000000">
              <w:rPr>
                <w:color w:val="000000"/>
                <w:rtl w:val="0"/>
              </w:rPr>
              <w:t xml:space="preserve">складних ситуацій у повсякденному житті, пов’язаних із вихованням дітей.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left" w:leader="none" w:pos="352"/>
              </w:tabs>
              <w:ind w:left="0"/>
              <w:rPr/>
            </w:pPr>
            <w:r w:rsidDel="00000000" w:rsidR="00000000" w:rsidRPr="00000000">
              <w:rPr>
                <w:rtl w:val="0"/>
              </w:rPr>
              <w:t xml:space="preserve">𑂽Так</w:t>
            </w:r>
          </w:p>
          <w:p w:rsidR="00000000" w:rsidDel="00000000" w:rsidP="00000000" w:rsidRDefault="00000000" w:rsidRPr="00000000" w14:paraId="00000089">
            <w:pPr>
              <w:tabs>
                <w:tab w:val="left" w:leader="none" w:pos="352"/>
              </w:tabs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widowControl w:val="0"/>
              <w:spacing w:after="12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2.6. Сімейне консультування (зокрема, покращення взаємодії з дітьми).</w:t>
            </w:r>
          </w:p>
        </w:tc>
        <w:tc>
          <w:tcPr/>
          <w:p w:rsidR="00000000" w:rsidDel="00000000" w:rsidP="00000000" w:rsidRDefault="00000000" w:rsidRPr="00000000" w14:paraId="0000008B">
            <w:pPr>
              <w:tabs>
                <w:tab w:val="left" w:leader="none" w:pos="352"/>
              </w:tabs>
              <w:ind w:left="0"/>
              <w:rPr/>
            </w:pPr>
            <w:r w:rsidDel="00000000" w:rsidR="00000000" w:rsidRPr="00000000">
              <w:rPr>
                <w:rtl w:val="0"/>
              </w:rPr>
              <w:t xml:space="preserve">𑂽Так</w:t>
            </w:r>
          </w:p>
          <w:p w:rsidR="00000000" w:rsidDel="00000000" w:rsidP="00000000" w:rsidRDefault="00000000" w:rsidRPr="00000000" w14:paraId="0000008C">
            <w:pPr>
              <w:tabs>
                <w:tab w:val="left" w:leader="none" w:pos="352"/>
              </w:tabs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D">
            <w:pPr>
              <w:tabs>
                <w:tab w:val="left" w:leader="none" w:pos="352"/>
              </w:tabs>
              <w:spacing w:after="12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 Консультації психолога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widowControl w:val="0"/>
              <w:spacing w:after="12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3.1. Поліпшення / відновлення емоційного стану.</w:t>
            </w:r>
          </w:p>
        </w:tc>
        <w:tc>
          <w:tcPr/>
          <w:p w:rsidR="00000000" w:rsidDel="00000000" w:rsidP="00000000" w:rsidRDefault="00000000" w:rsidRPr="00000000" w14:paraId="00000090">
            <w:pPr>
              <w:tabs>
                <w:tab w:val="left" w:leader="none" w:pos="352"/>
              </w:tabs>
              <w:ind w:left="0"/>
              <w:rPr/>
            </w:pPr>
            <w:r w:rsidDel="00000000" w:rsidR="00000000" w:rsidRPr="00000000">
              <w:rPr>
                <w:rtl w:val="0"/>
              </w:rPr>
              <w:t xml:space="preserve">𑂽Для мене </w:t>
            </w:r>
          </w:p>
          <w:p w:rsidR="00000000" w:rsidDel="00000000" w:rsidP="00000000" w:rsidRDefault="00000000" w:rsidRPr="00000000" w14:paraId="00000091">
            <w:pPr>
              <w:widowControl w:val="0"/>
              <w:ind w:lef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𑂽Для моєї дитини / дітей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widowControl w:val="0"/>
              <w:spacing w:after="12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3.2. Подолання таких психоемоційних станів, як страх, тривожність, безпорадність, пригніченість, порушення сну тощо.</w:t>
            </w:r>
          </w:p>
        </w:tc>
        <w:tc>
          <w:tcPr/>
          <w:p w:rsidR="00000000" w:rsidDel="00000000" w:rsidP="00000000" w:rsidRDefault="00000000" w:rsidRPr="00000000" w14:paraId="00000093">
            <w:pPr>
              <w:tabs>
                <w:tab w:val="left" w:leader="none" w:pos="352"/>
              </w:tabs>
              <w:ind w:left="0"/>
              <w:rPr/>
            </w:pPr>
            <w:r w:rsidDel="00000000" w:rsidR="00000000" w:rsidRPr="00000000">
              <w:rPr>
                <w:rtl w:val="0"/>
              </w:rPr>
              <w:t xml:space="preserve">𑂽Для мене </w:t>
            </w:r>
          </w:p>
          <w:p w:rsidR="00000000" w:rsidDel="00000000" w:rsidP="00000000" w:rsidRDefault="00000000" w:rsidRPr="00000000" w14:paraId="00000094">
            <w:pPr>
              <w:widowControl w:val="0"/>
              <w:ind w:lef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𑂽Для моєї дитини / дітей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widowControl w:val="0"/>
              <w:spacing w:after="12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3.3. Психологічна підтримка при переживанні втрати. </w:t>
            </w:r>
          </w:p>
        </w:tc>
        <w:tc>
          <w:tcPr/>
          <w:p w:rsidR="00000000" w:rsidDel="00000000" w:rsidP="00000000" w:rsidRDefault="00000000" w:rsidRPr="00000000" w14:paraId="00000096">
            <w:pPr>
              <w:tabs>
                <w:tab w:val="left" w:leader="none" w:pos="352"/>
              </w:tabs>
              <w:ind w:left="0"/>
              <w:rPr/>
            </w:pPr>
            <w:r w:rsidDel="00000000" w:rsidR="00000000" w:rsidRPr="00000000">
              <w:rPr>
                <w:rtl w:val="0"/>
              </w:rPr>
              <w:t xml:space="preserve">𑂽Для мене </w:t>
            </w:r>
          </w:p>
          <w:p w:rsidR="00000000" w:rsidDel="00000000" w:rsidP="00000000" w:rsidRDefault="00000000" w:rsidRPr="00000000" w14:paraId="00000097">
            <w:pPr>
              <w:widowControl w:val="0"/>
              <w:ind w:lef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𑂽Для моєї дитини / дітей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8">
            <w:pPr>
              <w:tabs>
                <w:tab w:val="left" w:leader="none" w:pos="352"/>
              </w:tabs>
              <w:spacing w:after="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 Волонтерська діяльність та соціальна згуртованість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widowControl w:val="0"/>
              <w:spacing w:after="12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4.1. Інтерес / наміри долучитися до волонтерства.</w:t>
            </w:r>
          </w:p>
        </w:tc>
        <w:tc>
          <w:tcPr/>
          <w:p w:rsidR="00000000" w:rsidDel="00000000" w:rsidP="00000000" w:rsidRDefault="00000000" w:rsidRPr="00000000" w14:paraId="0000009B">
            <w:pPr>
              <w:tabs>
                <w:tab w:val="left" w:leader="none" w:pos="352"/>
              </w:tabs>
              <w:ind w:left="0"/>
              <w:rPr/>
            </w:pPr>
            <w:r w:rsidDel="00000000" w:rsidR="00000000" w:rsidRPr="00000000">
              <w:rPr>
                <w:rtl w:val="0"/>
              </w:rPr>
              <w:t xml:space="preserve">𑂽Так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widowControl w:val="0"/>
              <w:spacing w:after="12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4.2. Розвинути лідерські навички та особистісний потенціал. </w:t>
            </w:r>
          </w:p>
        </w:tc>
        <w:tc>
          <w:tcPr/>
          <w:p w:rsidR="00000000" w:rsidDel="00000000" w:rsidP="00000000" w:rsidRDefault="00000000" w:rsidRPr="00000000" w14:paraId="0000009D">
            <w:pPr>
              <w:tabs>
                <w:tab w:val="left" w:leader="none" w:pos="352"/>
              </w:tabs>
              <w:ind w:left="0"/>
              <w:rPr/>
            </w:pPr>
            <w:r w:rsidDel="00000000" w:rsidR="00000000" w:rsidRPr="00000000">
              <w:rPr>
                <w:rtl w:val="0"/>
              </w:rPr>
              <w:t xml:space="preserve">𑂽Для мене </w:t>
            </w:r>
          </w:p>
          <w:p w:rsidR="00000000" w:rsidDel="00000000" w:rsidP="00000000" w:rsidRDefault="00000000" w:rsidRPr="00000000" w14:paraId="0000009E">
            <w:pPr>
              <w:widowControl w:val="0"/>
              <w:ind w:lef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𑂽Для моєї дитини / дітей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widowControl w:val="0"/>
              <w:spacing w:after="12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4.3. Навчитися підтримувати інших людей у складних ситуаціях.</w:t>
            </w:r>
          </w:p>
        </w:tc>
        <w:tc>
          <w:tcPr/>
          <w:p w:rsidR="00000000" w:rsidDel="00000000" w:rsidP="00000000" w:rsidRDefault="00000000" w:rsidRPr="00000000" w14:paraId="000000A0">
            <w:pPr>
              <w:tabs>
                <w:tab w:val="left" w:leader="none" w:pos="352"/>
              </w:tabs>
              <w:ind w:left="0"/>
              <w:rPr/>
            </w:pPr>
            <w:r w:rsidDel="00000000" w:rsidR="00000000" w:rsidRPr="00000000">
              <w:rPr>
                <w:rtl w:val="0"/>
              </w:rPr>
              <w:t xml:space="preserve">𑂽Для мене </w:t>
            </w:r>
          </w:p>
          <w:p w:rsidR="00000000" w:rsidDel="00000000" w:rsidP="00000000" w:rsidRDefault="00000000" w:rsidRPr="00000000" w14:paraId="000000A1">
            <w:pPr>
              <w:widowControl w:val="0"/>
              <w:ind w:lef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𑂽Для моєї дитини / дітей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widowControl w:val="0"/>
              <w:spacing w:after="12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4.4. Розвинути соціальні навички, такі як ефективне спілкування, ненасильницька комунікація, конструктивне вирішення конфліктів, критичне мислення.</w:t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left" w:leader="none" w:pos="352"/>
              </w:tabs>
              <w:ind w:left="0"/>
              <w:rPr/>
            </w:pPr>
            <w:r w:rsidDel="00000000" w:rsidR="00000000" w:rsidRPr="00000000">
              <w:rPr>
                <w:rtl w:val="0"/>
              </w:rPr>
              <w:t xml:space="preserve">𑂽Для мене </w:t>
            </w:r>
          </w:p>
          <w:p w:rsidR="00000000" w:rsidDel="00000000" w:rsidP="00000000" w:rsidRDefault="00000000" w:rsidRPr="00000000" w14:paraId="000000A4">
            <w:pPr>
              <w:widowControl w:val="0"/>
              <w:ind w:lef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𑂽Для моєї дитини / дітей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widowControl w:val="0"/>
              <w:spacing w:after="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4.5. Участь у клубах за інтересами.</w:t>
            </w:r>
          </w:p>
        </w:tc>
        <w:tc>
          <w:tcPr/>
          <w:p w:rsidR="00000000" w:rsidDel="00000000" w:rsidP="00000000" w:rsidRDefault="00000000" w:rsidRPr="00000000" w14:paraId="000000A6">
            <w:pPr>
              <w:tabs>
                <w:tab w:val="left" w:leader="none" w:pos="352"/>
              </w:tabs>
              <w:ind w:left="0"/>
              <w:rPr/>
            </w:pPr>
            <w:r w:rsidDel="00000000" w:rsidR="00000000" w:rsidRPr="00000000">
              <w:rPr>
                <w:rtl w:val="0"/>
              </w:rPr>
              <w:t xml:space="preserve">𑂽Для мене </w:t>
            </w:r>
          </w:p>
          <w:p w:rsidR="00000000" w:rsidDel="00000000" w:rsidP="00000000" w:rsidRDefault="00000000" w:rsidRPr="00000000" w14:paraId="000000A7">
            <w:pPr>
              <w:widowControl w:val="0"/>
              <w:ind w:lef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𑂽Для моєї дитини / дітей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8">
            <w:pPr>
              <w:tabs>
                <w:tab w:val="left" w:leader="none" w:pos="352"/>
              </w:tabs>
              <w:spacing w:after="0" w:lineRule="auto"/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5. Інформація і консультації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widowControl w:val="0"/>
              <w:spacing w:after="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5.1. Інформування про права, соціальні пільги та гарантії, доступну соціальну допомогу (виплати), грошові компенсації.</w:t>
            </w:r>
          </w:p>
        </w:tc>
        <w:tc>
          <w:tcPr/>
          <w:p w:rsidR="00000000" w:rsidDel="00000000" w:rsidP="00000000" w:rsidRDefault="00000000" w:rsidRPr="00000000" w14:paraId="000000AB">
            <w:pPr>
              <w:tabs>
                <w:tab w:val="left" w:leader="none" w:pos="352"/>
              </w:tabs>
              <w:ind w:left="0"/>
              <w:rPr/>
            </w:pPr>
            <w:r w:rsidDel="00000000" w:rsidR="00000000" w:rsidRPr="00000000">
              <w:rPr>
                <w:rtl w:val="0"/>
              </w:rPr>
              <w:t xml:space="preserve">𑂽Так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widowControl w:val="0"/>
              <w:spacing w:after="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5.2. Інформування з питань отримання медичних послуг.</w:t>
            </w:r>
          </w:p>
        </w:tc>
        <w:tc>
          <w:tcPr/>
          <w:p w:rsidR="00000000" w:rsidDel="00000000" w:rsidP="00000000" w:rsidRDefault="00000000" w:rsidRPr="00000000" w14:paraId="000000AD">
            <w:pPr>
              <w:tabs>
                <w:tab w:val="left" w:leader="none" w:pos="352"/>
              </w:tabs>
              <w:ind w:left="0"/>
              <w:rPr/>
            </w:pPr>
            <w:r w:rsidDel="00000000" w:rsidR="00000000" w:rsidRPr="00000000">
              <w:rPr>
                <w:rtl w:val="0"/>
              </w:rPr>
              <w:t xml:space="preserve">𑂽Так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widowControl w:val="0"/>
              <w:spacing w:after="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5.3. Інформування з питань отримання допомоги у сфері психічного здоров’я та психосоціальної підтримки.</w:t>
            </w:r>
          </w:p>
        </w:tc>
        <w:tc>
          <w:tcPr/>
          <w:p w:rsidR="00000000" w:rsidDel="00000000" w:rsidP="00000000" w:rsidRDefault="00000000" w:rsidRPr="00000000" w14:paraId="000000AF">
            <w:pPr>
              <w:tabs>
                <w:tab w:val="left" w:leader="none" w:pos="352"/>
              </w:tabs>
              <w:ind w:left="0"/>
              <w:rPr/>
            </w:pPr>
            <w:r w:rsidDel="00000000" w:rsidR="00000000" w:rsidRPr="00000000">
              <w:rPr>
                <w:rtl w:val="0"/>
              </w:rPr>
              <w:t xml:space="preserve">𑂽Так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widowControl w:val="0"/>
              <w:spacing w:after="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5.4. Інформування з питань отримання безоплатної правничої допомоги.</w:t>
            </w:r>
          </w:p>
        </w:tc>
        <w:tc>
          <w:tcPr/>
          <w:p w:rsidR="00000000" w:rsidDel="00000000" w:rsidP="00000000" w:rsidRDefault="00000000" w:rsidRPr="00000000" w14:paraId="000000B1">
            <w:pPr>
              <w:tabs>
                <w:tab w:val="left" w:leader="none" w:pos="352"/>
              </w:tabs>
              <w:ind w:left="0"/>
              <w:rPr/>
            </w:pPr>
            <w:r w:rsidDel="00000000" w:rsidR="00000000" w:rsidRPr="00000000">
              <w:rPr>
                <w:rtl w:val="0"/>
              </w:rPr>
              <w:t xml:space="preserve">𑂽Так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widowControl w:val="0"/>
              <w:spacing w:after="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5.5. Консультування з питань запобігання та протидії домашньому насильству, насильству за ознакою статі, сексуальному насильству.</w:t>
            </w:r>
          </w:p>
        </w:tc>
        <w:tc>
          <w:tcPr/>
          <w:p w:rsidR="00000000" w:rsidDel="00000000" w:rsidP="00000000" w:rsidRDefault="00000000" w:rsidRPr="00000000" w14:paraId="000000B3">
            <w:pPr>
              <w:tabs>
                <w:tab w:val="left" w:leader="none" w:pos="352"/>
              </w:tabs>
              <w:ind w:left="0"/>
              <w:rPr/>
            </w:pPr>
            <w:r w:rsidDel="00000000" w:rsidR="00000000" w:rsidRPr="00000000">
              <w:rPr>
                <w:rtl w:val="0"/>
              </w:rPr>
              <w:t xml:space="preserve">𑂽Так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tabs>
                <w:tab w:val="left" w:leader="none" w:pos="352"/>
              </w:tabs>
              <w:spacing w:after="0" w:lineRule="auto"/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6. Інша допомога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widowControl w:val="0"/>
              <w:spacing w:after="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6.1. Гуманітарна допомога (одяг, підгузки, медикаменти, харчі тощо)</w:t>
            </w:r>
          </w:p>
        </w:tc>
        <w:tc>
          <w:tcPr/>
          <w:p w:rsidR="00000000" w:rsidDel="00000000" w:rsidP="00000000" w:rsidRDefault="00000000" w:rsidRPr="00000000" w14:paraId="000000B7">
            <w:pPr>
              <w:tabs>
                <w:tab w:val="left" w:leader="none" w:pos="352"/>
              </w:tabs>
              <w:ind w:left="0"/>
              <w:rPr/>
            </w:pPr>
            <w:r w:rsidDel="00000000" w:rsidR="00000000" w:rsidRPr="00000000">
              <w:rPr>
                <w:rtl w:val="0"/>
              </w:rPr>
              <w:t xml:space="preserve">𑂽Для мене </w:t>
            </w:r>
          </w:p>
          <w:p w:rsidR="00000000" w:rsidDel="00000000" w:rsidP="00000000" w:rsidRDefault="00000000" w:rsidRPr="00000000" w14:paraId="000000B8">
            <w:pPr>
              <w:widowControl w:val="0"/>
              <w:ind w:lef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𑂽Для моєї дитини / дітей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widowControl w:val="0"/>
              <w:spacing w:after="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6.2. Працевлаштування</w:t>
            </w:r>
          </w:p>
        </w:tc>
        <w:tc>
          <w:tcPr/>
          <w:p w:rsidR="00000000" w:rsidDel="00000000" w:rsidP="00000000" w:rsidRDefault="00000000" w:rsidRPr="00000000" w14:paraId="000000BA">
            <w:pPr>
              <w:tabs>
                <w:tab w:val="left" w:leader="none" w:pos="352"/>
              </w:tabs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𑂽Так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widowControl w:val="0"/>
              <w:spacing w:after="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6.3. Реабілітаційні послуги</w:t>
            </w:r>
          </w:p>
        </w:tc>
        <w:tc>
          <w:tcPr/>
          <w:p w:rsidR="00000000" w:rsidDel="00000000" w:rsidP="00000000" w:rsidRDefault="00000000" w:rsidRPr="00000000" w14:paraId="000000BC">
            <w:pPr>
              <w:tabs>
                <w:tab w:val="left" w:leader="none" w:pos="352"/>
              </w:tabs>
              <w:ind w:left="0"/>
              <w:rPr/>
            </w:pPr>
            <w:r w:rsidDel="00000000" w:rsidR="00000000" w:rsidRPr="00000000">
              <w:rPr>
                <w:rtl w:val="0"/>
              </w:rPr>
              <w:t xml:space="preserve">𑂽Для мене </w:t>
            </w:r>
          </w:p>
          <w:p w:rsidR="00000000" w:rsidDel="00000000" w:rsidP="00000000" w:rsidRDefault="00000000" w:rsidRPr="00000000" w14:paraId="000000BD">
            <w:pPr>
              <w:widowControl w:val="0"/>
              <w:ind w:lef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𑂽Для моєї дитини / дітей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widowControl w:val="0"/>
              <w:spacing w:after="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6.4. Спеціалізована медична допомога, зокрема щодо збереження психічного здоров’я </w:t>
            </w:r>
          </w:p>
        </w:tc>
        <w:tc>
          <w:tcPr/>
          <w:p w:rsidR="00000000" w:rsidDel="00000000" w:rsidP="00000000" w:rsidRDefault="00000000" w:rsidRPr="00000000" w14:paraId="000000BF">
            <w:pPr>
              <w:tabs>
                <w:tab w:val="left" w:leader="none" w:pos="352"/>
              </w:tabs>
              <w:ind w:left="0"/>
              <w:rPr/>
            </w:pPr>
            <w:r w:rsidDel="00000000" w:rsidR="00000000" w:rsidRPr="00000000">
              <w:rPr>
                <w:rtl w:val="0"/>
              </w:rPr>
              <w:t xml:space="preserve">𑂽Для мене </w:t>
            </w:r>
          </w:p>
          <w:p w:rsidR="00000000" w:rsidDel="00000000" w:rsidP="00000000" w:rsidRDefault="00000000" w:rsidRPr="00000000" w14:paraId="000000C0">
            <w:pPr>
              <w:widowControl w:val="0"/>
              <w:ind w:lef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𑂽Для моєї дитини / дітей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widowControl w:val="0"/>
              <w:spacing w:after="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6.5. Допомога у розвʼязанні сімейних / родинних спорів тощо</w:t>
            </w:r>
          </w:p>
        </w:tc>
        <w:tc>
          <w:tcPr/>
          <w:p w:rsidR="00000000" w:rsidDel="00000000" w:rsidP="00000000" w:rsidRDefault="00000000" w:rsidRPr="00000000" w14:paraId="000000C2">
            <w:pPr>
              <w:tabs>
                <w:tab w:val="left" w:leader="none" w:pos="352"/>
              </w:tabs>
              <w:ind w:left="0"/>
              <w:rPr/>
            </w:pPr>
            <w:r w:rsidDel="00000000" w:rsidR="00000000" w:rsidRPr="00000000">
              <w:rPr>
                <w:rtl w:val="0"/>
              </w:rPr>
              <w:t xml:space="preserve">𑂽Так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3">
            <w:pPr>
              <w:widowControl w:val="0"/>
              <w:spacing w:after="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6.6. Допомога у встановленні інвалідності або інших соціальних статусів / пільгових груп тощо</w:t>
            </w:r>
          </w:p>
        </w:tc>
        <w:tc>
          <w:tcPr/>
          <w:p w:rsidR="00000000" w:rsidDel="00000000" w:rsidP="00000000" w:rsidRDefault="00000000" w:rsidRPr="00000000" w14:paraId="000000C4">
            <w:pPr>
              <w:tabs>
                <w:tab w:val="left" w:leader="none" w:pos="352"/>
              </w:tabs>
              <w:ind w:left="0"/>
              <w:rPr/>
            </w:pPr>
            <w:r w:rsidDel="00000000" w:rsidR="00000000" w:rsidRPr="00000000">
              <w:rPr>
                <w:rtl w:val="0"/>
              </w:rPr>
              <w:t xml:space="preserve">𑂽Для мене </w:t>
            </w:r>
          </w:p>
          <w:p w:rsidR="00000000" w:rsidDel="00000000" w:rsidP="00000000" w:rsidRDefault="00000000" w:rsidRPr="00000000" w14:paraId="000000C5">
            <w:pPr>
              <w:widowControl w:val="0"/>
              <w:ind w:lef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𑂽Для моєї дитини / дітей</w:t>
            </w:r>
          </w:p>
        </w:tc>
      </w:tr>
    </w:tbl>
    <w:p w:rsidR="00000000" w:rsidDel="00000000" w:rsidP="00000000" w:rsidRDefault="00000000" w:rsidRPr="00000000" w14:paraId="000000C6">
      <w:pPr>
        <w:widowControl w:val="0"/>
        <w:spacing w:after="0" w:lineRule="auto"/>
        <w:ind w:left="0" w:firstLine="0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3. Якщо є потреба в інших видах допомоги / підтримки, зазначте, будь ласка, в яких саме:</w:t>
      </w:r>
    </w:p>
    <w:p w:rsidR="00000000" w:rsidDel="00000000" w:rsidP="00000000" w:rsidRDefault="00000000" w:rsidRPr="00000000" w14:paraId="000000C8">
      <w:pPr>
        <w:widowControl w:val="0"/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C9">
      <w:pPr>
        <w:widowControl w:val="0"/>
        <w:spacing w:after="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spacing w:after="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4. Чи є у Вас / у Вашої сім’ї (когось із її членів) якась або якісь із зазначених ситуацій? (</w:t>
      </w:r>
      <w:r w:rsidDel="00000000" w:rsidR="00000000" w:rsidRPr="00000000">
        <w:rPr>
          <w:i w:val="1"/>
          <w:iCs w:val="1"/>
          <w:rtl w:val="0"/>
        </w:rPr>
        <w:t xml:space="preserve">можна обрати декілька варіантів відповіді</w:t>
      </w:r>
      <w:r w:rsidDel="00000000" w:rsidR="00000000" w:rsidRPr="00000000">
        <w:rPr>
          <w:rtl w:val="0"/>
        </w:rPr>
        <w:t xml:space="preserve">):</w:t>
      </w:r>
    </w:p>
    <w:p w:rsidR="00000000" w:rsidDel="00000000" w:rsidP="00000000" w:rsidRDefault="00000000" w:rsidRPr="00000000" w14:paraId="000000CB">
      <w:pPr>
        <w:widowControl w:val="0"/>
        <w:spacing w:after="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tabs>
          <w:tab w:val="left" w:leader="none" w:pos="284"/>
        </w:tabs>
        <w:spacing w:after="60" w:line="276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□ безробіття</w:t>
      </w:r>
    </w:p>
    <w:p w:rsidR="00000000" w:rsidDel="00000000" w:rsidP="00000000" w:rsidRDefault="00000000" w:rsidRPr="00000000" w14:paraId="000000CD">
      <w:pPr>
        <w:widowControl w:val="0"/>
        <w:tabs>
          <w:tab w:val="left" w:leader="none" w:pos="284"/>
        </w:tabs>
        <w:spacing w:after="60" w:line="276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□ інвалідність </w:t>
      </w:r>
      <w:r w:rsidDel="00000000" w:rsidR="00000000" w:rsidRPr="00000000">
        <w:rPr>
          <w:rtl w:val="0"/>
        </w:rPr>
        <w:t xml:space="preserve">/ порушення життєдіяльності</w:t>
      </w:r>
      <w:r w:rsidDel="00000000" w:rsidR="00000000" w:rsidRPr="00000000">
        <w:rPr>
          <w:color w:val="000000"/>
          <w:rtl w:val="0"/>
        </w:rPr>
        <w:t xml:space="preserve"> дитини </w:t>
      </w:r>
    </w:p>
    <w:p w:rsidR="00000000" w:rsidDel="00000000" w:rsidP="00000000" w:rsidRDefault="00000000" w:rsidRPr="00000000" w14:paraId="000000CE">
      <w:pPr>
        <w:widowControl w:val="0"/>
        <w:tabs>
          <w:tab w:val="left" w:leader="none" w:pos="284"/>
        </w:tabs>
        <w:spacing w:after="60" w:line="276" w:lineRule="auto"/>
        <w:ind w:left="0" w:firstLine="426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□ є порушення слуху та мовлення</w:t>
      </w:r>
    </w:p>
    <w:p w:rsidR="00000000" w:rsidDel="00000000" w:rsidP="00000000" w:rsidRDefault="00000000" w:rsidRPr="00000000" w14:paraId="000000CF">
      <w:pPr>
        <w:widowControl w:val="0"/>
        <w:tabs>
          <w:tab w:val="left" w:leader="none" w:pos="284"/>
        </w:tabs>
        <w:spacing w:after="60" w:line="276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□ інвалідність </w:t>
      </w:r>
      <w:r w:rsidDel="00000000" w:rsidR="00000000" w:rsidRPr="00000000">
        <w:rPr>
          <w:rtl w:val="0"/>
        </w:rPr>
        <w:t xml:space="preserve">/ порушення життєдіяльності</w:t>
      </w:r>
      <w:r w:rsidDel="00000000" w:rsidR="00000000" w:rsidRPr="00000000">
        <w:rPr>
          <w:color w:val="000000"/>
          <w:rtl w:val="0"/>
        </w:rPr>
        <w:t xml:space="preserve"> дорослого / дорослих членів сім’ї</w:t>
      </w:r>
    </w:p>
    <w:p w:rsidR="00000000" w:rsidDel="00000000" w:rsidP="00000000" w:rsidRDefault="00000000" w:rsidRPr="00000000" w14:paraId="000000D0">
      <w:pPr>
        <w:widowControl w:val="0"/>
        <w:tabs>
          <w:tab w:val="left" w:leader="none" w:pos="284"/>
        </w:tabs>
        <w:spacing w:after="60" w:line="276" w:lineRule="auto"/>
        <w:ind w:left="0" w:firstLine="426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□ є порушення слуху та мовлення</w:t>
      </w:r>
    </w:p>
    <w:p w:rsidR="00000000" w:rsidDel="00000000" w:rsidP="00000000" w:rsidRDefault="00000000" w:rsidRPr="00000000" w14:paraId="000000D1">
      <w:pPr>
        <w:widowControl w:val="0"/>
        <w:tabs>
          <w:tab w:val="left" w:leader="none" w:pos="284"/>
        </w:tabs>
        <w:spacing w:after="60" w:line="276" w:lineRule="auto"/>
        <w:ind w:left="0" w:firstLine="0"/>
        <w:rPr/>
      </w:pPr>
      <w:r w:rsidDel="00000000" w:rsidR="00000000" w:rsidRPr="00000000">
        <w:rPr>
          <w:color w:val="000000"/>
          <w:rtl w:val="0"/>
        </w:rPr>
        <w:t xml:space="preserve">□ </w:t>
      </w:r>
      <w:r w:rsidDel="00000000" w:rsidR="00000000" w:rsidRPr="00000000">
        <w:rPr>
          <w:rtl w:val="0"/>
        </w:rPr>
        <w:t xml:space="preserve">внутрішнє переміщення</w:t>
      </w:r>
    </w:p>
    <w:p w:rsidR="00000000" w:rsidDel="00000000" w:rsidP="00000000" w:rsidRDefault="00000000" w:rsidRPr="00000000" w14:paraId="000000D2">
      <w:pPr>
        <w:widowControl w:val="0"/>
        <w:tabs>
          <w:tab w:val="left" w:leader="none" w:pos="284"/>
        </w:tabs>
        <w:spacing w:after="60" w:line="276" w:lineRule="auto"/>
        <w:ind w:left="0" w:firstLine="0"/>
        <w:rPr/>
      </w:pPr>
      <w:r w:rsidDel="00000000" w:rsidR="00000000" w:rsidRPr="00000000">
        <w:rPr>
          <w:color w:val="000000"/>
          <w:rtl w:val="0"/>
        </w:rPr>
        <w:t xml:space="preserve">□ </w:t>
      </w:r>
      <w:r w:rsidDel="00000000" w:rsidR="00000000" w:rsidRPr="00000000">
        <w:rPr>
          <w:rtl w:val="0"/>
        </w:rPr>
        <w:t xml:space="preserve">виховання дитини-сироти, дитини позбавленої батьківського піклування (опіка, піклування, прийомна сім’я, ДБСТ)</w:t>
      </w:r>
    </w:p>
    <w:p w:rsidR="00000000" w:rsidDel="00000000" w:rsidP="00000000" w:rsidRDefault="00000000" w:rsidRPr="00000000" w14:paraId="000000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□ є військовослужбовцем / військовослужбовицею / ветераном / ветеранкою війни </w:t>
      </w:r>
    </w:p>
    <w:p w:rsidR="00000000" w:rsidDel="00000000" w:rsidP="00000000" w:rsidRDefault="00000000" w:rsidRPr="00000000" w14:paraId="000000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□ у сім’ї є військовослужбовець / військовослужбовиця/ ветеран / ветеранка війни</w:t>
      </w:r>
    </w:p>
    <w:p w:rsidR="00000000" w:rsidDel="00000000" w:rsidP="00000000" w:rsidRDefault="00000000" w:rsidRPr="00000000" w14:paraId="000000D5">
      <w:pPr>
        <w:widowControl w:val="0"/>
        <w:tabs>
          <w:tab w:val="left" w:leader="none" w:pos="284"/>
        </w:tabs>
        <w:spacing w:after="60" w:line="276" w:lineRule="auto"/>
        <w:ind w:left="0" w:firstLine="0"/>
        <w:rPr/>
      </w:pPr>
      <w:bookmarkStart w:colFirst="0" w:colLast="0" w:name="_heading=h.qezkugkp0861" w:id="1"/>
      <w:bookmarkEnd w:id="1"/>
      <w:r w:rsidDel="00000000" w:rsidR="00000000" w:rsidRPr="00000000">
        <w:rPr>
          <w:color w:val="000000"/>
          <w:rtl w:val="0"/>
        </w:rPr>
        <w:t xml:space="preserve">□ один з членів сім’ї / члени сім’ї</w:t>
      </w:r>
      <w:r w:rsidDel="00000000" w:rsidR="00000000" w:rsidRPr="00000000">
        <w:rPr>
          <w:rtl w:val="0"/>
        </w:rPr>
        <w:t xml:space="preserve">, позбавлені особистої свободи або зниклі безвісти</w:t>
      </w:r>
    </w:p>
    <w:p w:rsidR="00000000" w:rsidDel="00000000" w:rsidP="00000000" w:rsidRDefault="00000000" w:rsidRPr="00000000" w14:paraId="000000D6">
      <w:pPr>
        <w:widowControl w:val="0"/>
        <w:tabs>
          <w:tab w:val="left" w:leader="none" w:pos="284"/>
        </w:tabs>
        <w:spacing w:after="60" w:line="276" w:lineRule="auto"/>
        <w:ind w:left="0" w:firstLine="0"/>
        <w:rPr/>
      </w:pPr>
      <w:r w:rsidDel="00000000" w:rsidR="00000000" w:rsidRPr="00000000">
        <w:rPr>
          <w:color w:val="000000"/>
          <w:rtl w:val="0"/>
        </w:rPr>
        <w:t xml:space="preserve">□ один з членів сім’ї / члени сім’ї</w:t>
      </w:r>
      <w:r w:rsidDel="00000000" w:rsidR="00000000" w:rsidRPr="00000000">
        <w:rPr>
          <w:rtl w:val="0"/>
        </w:rPr>
        <w:t xml:space="preserve"> пережили полон і тортури </w:t>
      </w:r>
    </w:p>
    <w:p w:rsidR="00000000" w:rsidDel="00000000" w:rsidP="00000000" w:rsidRDefault="00000000" w:rsidRPr="00000000" w14:paraId="000000D7">
      <w:pPr>
        <w:widowControl w:val="0"/>
        <w:tabs>
          <w:tab w:val="left" w:leader="none" w:pos="284"/>
        </w:tabs>
        <w:spacing w:after="60" w:line="276" w:lineRule="auto"/>
        <w:ind w:left="0" w:firstLine="0"/>
        <w:rPr/>
      </w:pPr>
      <w:r w:rsidDel="00000000" w:rsidR="00000000" w:rsidRPr="00000000">
        <w:rPr>
          <w:color w:val="000000"/>
          <w:rtl w:val="0"/>
        </w:rPr>
        <w:t xml:space="preserve">□ </w:t>
      </w:r>
      <w:r w:rsidDel="00000000" w:rsidR="00000000" w:rsidRPr="00000000">
        <w:rPr>
          <w:rtl w:val="0"/>
        </w:rPr>
        <w:t xml:space="preserve">переживання втрати близької людини</w:t>
      </w:r>
    </w:p>
    <w:p w:rsidR="00000000" w:rsidDel="00000000" w:rsidP="00000000" w:rsidRDefault="00000000" w:rsidRPr="00000000" w14:paraId="000000D8">
      <w:pPr>
        <w:widowControl w:val="0"/>
        <w:tabs>
          <w:tab w:val="left" w:leader="none" w:pos="284"/>
        </w:tabs>
        <w:spacing w:after="60" w:line="276" w:lineRule="auto"/>
        <w:ind w:left="0" w:firstLine="0"/>
        <w:rPr/>
      </w:pPr>
      <w:r w:rsidDel="00000000" w:rsidR="00000000" w:rsidRPr="00000000">
        <w:rPr>
          <w:color w:val="000000"/>
          <w:rtl w:val="0"/>
        </w:rPr>
        <w:t xml:space="preserve">□ </w:t>
      </w:r>
      <w:r w:rsidDel="00000000" w:rsidR="00000000" w:rsidRPr="00000000">
        <w:rPr>
          <w:rtl w:val="0"/>
        </w:rPr>
        <w:t xml:space="preserve">самотність</w:t>
      </w:r>
    </w:p>
    <w:p w:rsidR="00000000" w:rsidDel="00000000" w:rsidP="00000000" w:rsidRDefault="00000000" w:rsidRPr="00000000" w14:paraId="000000D9">
      <w:pPr>
        <w:widowControl w:val="0"/>
        <w:tabs>
          <w:tab w:val="left" w:leader="none" w:pos="284"/>
        </w:tabs>
        <w:spacing w:after="60" w:line="276" w:lineRule="auto"/>
        <w:ind w:left="0" w:firstLine="0"/>
        <w:rPr/>
      </w:pPr>
      <w:r w:rsidDel="00000000" w:rsidR="00000000" w:rsidRPr="00000000">
        <w:rPr>
          <w:color w:val="000000"/>
          <w:rtl w:val="0"/>
        </w:rPr>
        <w:t xml:space="preserve">□ </w:t>
      </w:r>
      <w:r w:rsidDel="00000000" w:rsidR="00000000" w:rsidRPr="00000000">
        <w:rPr>
          <w:rtl w:val="0"/>
        </w:rPr>
        <w:t xml:space="preserve">домашнє насильство / ризик його вчинення</w:t>
      </w:r>
    </w:p>
    <w:p w:rsidR="00000000" w:rsidDel="00000000" w:rsidP="00000000" w:rsidRDefault="00000000" w:rsidRPr="00000000" w14:paraId="000000DA">
      <w:pPr>
        <w:widowControl w:val="0"/>
        <w:tabs>
          <w:tab w:val="left" w:leader="none" w:pos="284"/>
        </w:tabs>
        <w:spacing w:after="60" w:line="276" w:lineRule="auto"/>
        <w:ind w:left="0" w:firstLine="0"/>
        <w:rPr/>
      </w:pPr>
      <w:r w:rsidDel="00000000" w:rsidR="00000000" w:rsidRPr="00000000">
        <w:rPr>
          <w:color w:val="000000"/>
          <w:rtl w:val="0"/>
        </w:rPr>
        <w:t xml:space="preserve">□ </w:t>
      </w:r>
      <w:r w:rsidDel="00000000" w:rsidR="00000000" w:rsidRPr="00000000">
        <w:rPr>
          <w:rtl w:val="0"/>
        </w:rPr>
        <w:t xml:space="preserve">інше ________________________________________________________________</w:t>
      </w:r>
    </w:p>
    <w:p w:rsidR="00000000" w:rsidDel="00000000" w:rsidP="00000000" w:rsidRDefault="00000000" w:rsidRPr="00000000" w14:paraId="000000DB">
      <w:pPr>
        <w:widowControl w:val="0"/>
        <w:tabs>
          <w:tab w:val="left" w:leader="none" w:pos="284"/>
        </w:tabs>
        <w:spacing w:after="60" w:line="276" w:lineRule="auto"/>
        <w:ind w:left="0" w:firstLine="0"/>
        <w:rPr/>
      </w:pPr>
      <w:r w:rsidDel="00000000" w:rsidR="00000000" w:rsidRPr="00000000">
        <w:rPr>
          <w:color w:val="000000"/>
          <w:rtl w:val="0"/>
        </w:rPr>
        <w:t xml:space="preserve">□ </w:t>
      </w:r>
      <w:r w:rsidDel="00000000" w:rsidR="00000000" w:rsidRPr="00000000">
        <w:rPr>
          <w:rtl w:val="0"/>
        </w:rPr>
        <w:t xml:space="preserve">немає жодної з перелічених ситуацій</w:t>
      </w:r>
    </w:p>
    <w:p w:rsidR="00000000" w:rsidDel="00000000" w:rsidP="00000000" w:rsidRDefault="00000000" w:rsidRPr="00000000" w14:paraId="000000DC">
      <w:pPr>
        <w:widowControl w:val="0"/>
        <w:tabs>
          <w:tab w:val="left" w:leader="none" w:pos="284"/>
        </w:tabs>
        <w:spacing w:after="0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0"/>
        <w:tabs>
          <w:tab w:val="left" w:leader="none" w:pos="284"/>
        </w:tabs>
        <w:spacing w:after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5. Зазначте, будь ласка, звідки Ви дізналися про Центр життєстійкості? (</w:t>
      </w:r>
      <w:r w:rsidDel="00000000" w:rsidR="00000000" w:rsidRPr="00000000">
        <w:rPr>
          <w:i w:val="1"/>
          <w:iCs w:val="1"/>
          <w:rtl w:val="0"/>
        </w:rPr>
        <w:t xml:space="preserve">можна обрати декілька варіантів відповіді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DE">
      <w:pPr>
        <w:widowControl w:val="0"/>
        <w:tabs>
          <w:tab w:val="left" w:leader="none" w:pos="284"/>
        </w:tabs>
        <w:spacing w:after="0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tabs>
          <w:tab w:val="left" w:leader="none" w:pos="284"/>
        </w:tabs>
        <w:spacing w:after="0" w:line="276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□ побачив/ла інформацію на сторінках соціальних мереж надавача соціальної послуги/центра життєстійкості</w:t>
      </w:r>
    </w:p>
    <w:p w:rsidR="00000000" w:rsidDel="00000000" w:rsidP="00000000" w:rsidRDefault="00000000" w:rsidRPr="00000000" w14:paraId="000000E0">
      <w:pPr>
        <w:widowControl w:val="0"/>
        <w:tabs>
          <w:tab w:val="left" w:leader="none" w:pos="284"/>
        </w:tabs>
        <w:spacing w:after="0" w:line="276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□ побачив/ла інформацію на веб-сайті надавача соціальної послуги/центра життєстійкості</w:t>
      </w:r>
    </w:p>
    <w:p w:rsidR="00000000" w:rsidDel="00000000" w:rsidP="00000000" w:rsidRDefault="00000000" w:rsidRPr="00000000" w14:paraId="000000E1">
      <w:pPr>
        <w:widowControl w:val="0"/>
        <w:tabs>
          <w:tab w:val="left" w:leader="none" w:pos="284"/>
        </w:tabs>
        <w:spacing w:after="0" w:line="276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□ від знайомих/друзів, які самі зверталися за послугою/відвідували центр життєстійкості</w:t>
      </w:r>
    </w:p>
    <w:p w:rsidR="00000000" w:rsidDel="00000000" w:rsidP="00000000" w:rsidRDefault="00000000" w:rsidRPr="00000000" w14:paraId="000000E2">
      <w:pPr>
        <w:widowControl w:val="0"/>
        <w:tabs>
          <w:tab w:val="left" w:leader="none" w:pos="284"/>
        </w:tabs>
        <w:spacing w:after="0" w:line="276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□ у месенджері (телеграм-канал, вайбер, інші)</w:t>
      </w:r>
    </w:p>
    <w:p w:rsidR="00000000" w:rsidDel="00000000" w:rsidP="00000000" w:rsidRDefault="00000000" w:rsidRPr="00000000" w14:paraId="000000E3">
      <w:pPr>
        <w:widowControl w:val="0"/>
        <w:tabs>
          <w:tab w:val="left" w:leader="none" w:pos="284"/>
        </w:tabs>
        <w:spacing w:after="0" w:line="276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□ від співробітників управління соціального захисту</w:t>
      </w:r>
    </w:p>
    <w:p w:rsidR="00000000" w:rsidDel="00000000" w:rsidP="00000000" w:rsidRDefault="00000000" w:rsidRPr="00000000" w14:paraId="000000E4">
      <w:pPr>
        <w:widowControl w:val="0"/>
        <w:tabs>
          <w:tab w:val="left" w:leader="none" w:pos="284"/>
        </w:tabs>
        <w:spacing w:after="0" w:line="276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□ від сімейного лікаря</w:t>
      </w:r>
    </w:p>
    <w:p w:rsidR="00000000" w:rsidDel="00000000" w:rsidP="00000000" w:rsidRDefault="00000000" w:rsidRPr="00000000" w14:paraId="000000E5">
      <w:pPr>
        <w:widowControl w:val="0"/>
        <w:tabs>
          <w:tab w:val="left" w:leader="none" w:pos="284"/>
        </w:tabs>
        <w:spacing w:after="0" w:line="276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□ від вчителів / вихователів</w:t>
      </w:r>
    </w:p>
    <w:p w:rsidR="00000000" w:rsidDel="00000000" w:rsidP="00000000" w:rsidRDefault="00000000" w:rsidRPr="00000000" w14:paraId="000000E6">
      <w:pPr>
        <w:widowControl w:val="0"/>
        <w:tabs>
          <w:tab w:val="left" w:leader="none" w:pos="284"/>
        </w:tabs>
        <w:spacing w:after="0" w:line="276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□ з буклету, іншого інформаційного матеріалу</w:t>
      </w:r>
    </w:p>
    <w:p w:rsidR="00000000" w:rsidDel="00000000" w:rsidP="00000000" w:rsidRDefault="00000000" w:rsidRPr="00000000" w14:paraId="000000E7">
      <w:pPr>
        <w:widowControl w:val="0"/>
        <w:tabs>
          <w:tab w:val="left" w:leader="none" w:pos="284"/>
        </w:tabs>
        <w:spacing w:after="0" w:line="276" w:lineRule="auto"/>
        <w:ind w:left="0" w:firstLine="0"/>
        <w:rPr/>
      </w:pPr>
      <w:r w:rsidDel="00000000" w:rsidR="00000000" w:rsidRPr="00000000">
        <w:rPr>
          <w:color w:val="000000"/>
          <w:rtl w:val="0"/>
        </w:rPr>
        <w:t xml:space="preserve">□ інше (зазначте, будь ласка, що саме) 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0"/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widowControl w:val="0"/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6. Ім’я та номер телефону контактної особи (у разі кризової ситуації) </w:t>
      </w:r>
      <w:r w:rsidDel="00000000" w:rsidR="00000000" w:rsidRPr="00000000">
        <w:rPr>
          <w:i w:val="1"/>
          <w:iCs w:val="1"/>
          <w:rtl w:val="0"/>
        </w:rPr>
        <w:t xml:space="preserve">(за бажанням)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EA">
      <w:pPr>
        <w:widowControl w:val="0"/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EB">
      <w:pPr>
        <w:widowControl w:val="0"/>
        <w:tabs>
          <w:tab w:val="right" w:leader="none" w:pos="7710"/>
          <w:tab w:val="right" w:leader="none" w:pos="11514"/>
        </w:tabs>
        <w:spacing w:after="0" w:line="257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0"/>
        <w:tabs>
          <w:tab w:val="right" w:leader="none" w:pos="7710"/>
          <w:tab w:val="right" w:leader="none" w:pos="11514"/>
          <w:tab w:val="right" w:leader="none" w:pos="1560"/>
        </w:tabs>
        <w:spacing w:after="0" w:line="257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0"/>
        <w:tabs>
          <w:tab w:val="right" w:leader="none" w:pos="7710"/>
          <w:tab w:val="right" w:leader="none" w:pos="11514"/>
          <w:tab w:val="right" w:leader="none" w:pos="1560"/>
        </w:tabs>
        <w:spacing w:after="0" w:line="257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Дякуємо за Ваші відповіді!</w:t>
      </w:r>
    </w:p>
    <w:sectPr>
      <w:pgSz w:h="15840" w:w="12240" w:orient="portrait"/>
      <w:pgMar w:bottom="1134" w:top="1134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Pragmatica-Boo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>
        <w:spacing w:after="80" w:lineRule="auto"/>
        <w:ind w:left="283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D66BEA"/>
    <w:pPr>
      <w:spacing w:after="0"/>
    </w:pPr>
    <w:rPr>
      <w:rFonts w:ascii="Segoe UI" w:cs="Segoe UI" w:hAnsi="Segoe UI"/>
      <w:sz w:val="18"/>
      <w:szCs w:val="18"/>
    </w:rPr>
  </w:style>
  <w:style w:type="character" w:styleId="a4" w:customStyle="1">
    <w:name w:val="Текст у виносці Знак"/>
    <w:basedOn w:val="a0"/>
    <w:link w:val="a3"/>
    <w:uiPriority w:val="99"/>
    <w:semiHidden w:val="1"/>
    <w:rsid w:val="00D66BEA"/>
    <w:rPr>
      <w:rFonts w:ascii="Segoe UI" w:cs="Segoe UI" w:eastAsia="Times New Roman" w:hAnsi="Segoe UI"/>
      <w:sz w:val="18"/>
      <w:szCs w:val="18"/>
      <w:lang w:val="uk"/>
    </w:rPr>
  </w:style>
  <w:style w:type="table" w:styleId="a5">
    <w:name w:val="Table Grid"/>
    <w:basedOn w:val="a1"/>
    <w:uiPriority w:val="39"/>
    <w:rsid w:val="00E3188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6">
    <w:name w:val="List Paragraph"/>
    <w:aliases w:val="List Square,List Paragraph (numbered (a)),List Paragraph1,bulleted Jens,Bullet List,FooterText,Colorful List Accent 1,numbered,Paragraphe de liste1,列出段落,列出段落1,Bulletr List Paragraph,List Paragraph2,List Paragraph21,Párrafo de lista1"/>
    <w:basedOn w:val="a"/>
    <w:link w:val="a7"/>
    <w:uiPriority w:val="34"/>
    <w:qFormat w:val="1"/>
    <w:rsid w:val="00CB12E1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val="en-GB"/>
    </w:rPr>
  </w:style>
  <w:style w:type="character" w:styleId="a7" w:customStyle="1">
    <w:name w:val="Абзац списку Знак"/>
    <w:aliases w:val="List Square Знак,List Paragraph (numbered (a)) Знак,List Paragraph1 Знак,bulleted Jens Знак,Bullet List Знак,FooterText Знак,Colorful List Accent 1 Знак,numbered Знак,Paragraphe de liste1 Знак,列出段落 Знак,列出段落1 Знак,List Paragraph2 Знак"/>
    <w:link w:val="a6"/>
    <w:uiPriority w:val="34"/>
    <w:rsid w:val="00CB12E1"/>
    <w:rPr>
      <w:lang w:val="en-GB"/>
    </w:rPr>
  </w:style>
  <w:style w:type="paragraph" w:styleId="a8">
    <w:name w:val="Normal (Web)"/>
    <w:basedOn w:val="a"/>
    <w:uiPriority w:val="99"/>
    <w:unhideWhenUsed w:val="1"/>
    <w:rsid w:val="00CF58B7"/>
    <w:pPr>
      <w:spacing w:after="100" w:afterAutospacing="1" w:before="100" w:beforeAutospacing="1"/>
      <w:ind w:left="0"/>
    </w:pPr>
    <w:rPr>
      <w:lang w:val="en-US"/>
    </w:rPr>
  </w:style>
  <w:style w:type="table" w:styleId="4" w:customStyle="1">
    <w:name w:val="Сітка таблиці4"/>
    <w:basedOn w:val="a1"/>
    <w:next w:val="a5"/>
    <w:uiPriority w:val="39"/>
    <w:rsid w:val="009149C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MhuL6yKHQ2/LVKzUtmpegno/PQ==">CgMxLjAyDmguaWdxaTFvcnU5YmV3Mg5oLnFlemt1Z2twMDg2MTgAciExU1RwRUNISVQ4ZllGek44ZjVqZ0g5WFg2U3RFVm83VHc=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2026-03-27T12:07:00Z</dcterms:created>
  <dc:creator>Iuliia Pylypas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c970748b-447a-4d3d-9411-36aef07f9398</vt:lpwstr>
  </property>
</Properties>
</file>