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1" w:rsidRDefault="00F51E21">
      <w:pPr>
        <w:rPr>
          <w:b/>
          <w:color w:val="333333"/>
          <w:shd w:val="clear" w:color="auto" w:fill="FFFFFF"/>
        </w:rPr>
      </w:pPr>
    </w:p>
    <w:p w:rsidR="00F51E21" w:rsidRPr="001C3D8E" w:rsidRDefault="004256E0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Додаток </w:t>
      </w:r>
    </w:p>
    <w:p w:rsidR="00860D06" w:rsidRPr="001C3D8E" w:rsidRDefault="00F51E21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675" w:rsidRDefault="00621675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022C4C" w:rsidRPr="00022C4C" w:rsidRDefault="007D7E51" w:rsidP="00022C4C">
      <w:pPr>
        <w:pStyle w:val="20"/>
        <w:tabs>
          <w:tab w:val="left" w:pos="2766"/>
        </w:tabs>
        <w:spacing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Б</w:t>
      </w:r>
      <w:r w:rsidRPr="007D7E51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агатофункціональний пристрій </w:t>
      </w:r>
      <w:r w:rsidR="00CE5D44" w:rsidRPr="00CE5D44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B3604C" w:rsidRPr="001C3D8E" w:rsidRDefault="00B3604C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F51E21" w:rsidRPr="001C3D8E" w:rsidRDefault="00F51E21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  <w:r w:rsidRPr="001C3D8E">
        <w:rPr>
          <w:rStyle w:val="rvts0"/>
          <w:rFonts w:ascii="Times New Roman" w:hAnsi="Times New Roman" w:cs="Times New Roman"/>
          <w:sz w:val="27"/>
          <w:szCs w:val="27"/>
        </w:rPr>
        <w:t>обґрунтування технічних та якісних ха</w:t>
      </w:r>
      <w:r w:rsidR="0091543C">
        <w:rPr>
          <w:rStyle w:val="rvts0"/>
          <w:rFonts w:ascii="Times New Roman" w:hAnsi="Times New Roman" w:cs="Times New Roman"/>
          <w:sz w:val="27"/>
          <w:szCs w:val="27"/>
        </w:rPr>
        <w:t xml:space="preserve">рактеристик,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розміру бюджетного призначення, очікуваної вартості предмета закупівлі</w:t>
      </w:r>
      <w:r w:rsidRPr="001C3D8E">
        <w:rPr>
          <w:rStyle w:val="2"/>
          <w:rFonts w:ascii="Times New Roman" w:hAnsi="Times New Roman" w:cs="Times New Roman"/>
          <w:sz w:val="27"/>
          <w:szCs w:val="27"/>
        </w:rPr>
        <w:t xml:space="preserve">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F51E21" w:rsidRPr="001C3D8E" w:rsidRDefault="00F51E21" w:rsidP="00DA32AE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</w:p>
    <w:p w:rsidR="00F51E21" w:rsidRPr="001371CB" w:rsidRDefault="002E33DD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Style w:val="zk-definition-listitem-text"/>
          <w:rFonts w:ascii="Times New Roman" w:hAnsi="Times New Roman" w:cs="Times New Roman"/>
          <w:sz w:val="28"/>
          <w:szCs w:val="28"/>
        </w:rPr>
      </w:pPr>
      <w:r w:rsidRPr="001C3D8E">
        <w:rPr>
          <w:rStyle w:val="zk-definition-listitem-text"/>
          <w:rFonts w:ascii="Times New Roman" w:hAnsi="Times New Roman" w:cs="Times New Roman"/>
          <w:b/>
          <w:sz w:val="27"/>
          <w:szCs w:val="27"/>
        </w:rPr>
        <w:t>1. Ідентифікатор закупівлі:</w:t>
      </w:r>
      <w:r w:rsidR="00CE5D44" w:rsidRPr="00CE5D4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1371CB" w:rsidRPr="001371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UA-2025-12-03-006055-a</w:t>
      </w:r>
      <w:r w:rsidR="00CE5D44" w:rsidRPr="001371CB">
        <w:rPr>
          <w:rFonts w:ascii="Times New Roman" w:hAnsi="Times New Roman" w:cs="Times New Roman"/>
          <w:sz w:val="28"/>
          <w:szCs w:val="28"/>
        </w:rPr>
        <w:t>.</w:t>
      </w:r>
      <w:r w:rsidR="00582E19" w:rsidRPr="001371CB">
        <w:rPr>
          <w:rStyle w:val="zk-definition-listitem-text"/>
          <w:rFonts w:ascii="Times New Roman" w:hAnsi="Times New Roman" w:cs="Times New Roman"/>
          <w:sz w:val="28"/>
          <w:szCs w:val="28"/>
        </w:rPr>
        <w:t xml:space="preserve"> </w:t>
      </w:r>
    </w:p>
    <w:p w:rsidR="00356B63" w:rsidRPr="001C3D8E" w:rsidRDefault="00356B63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</w:pPr>
    </w:p>
    <w:p w:rsidR="007B03CD" w:rsidRDefault="002E33DD" w:rsidP="004D1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>2. Предмет закупівлі</w:t>
      </w:r>
      <w:r w:rsidR="001B1914" w:rsidRPr="001C3D8E">
        <w:rPr>
          <w:rFonts w:ascii="Times New Roman" w:hAnsi="Times New Roman" w:cs="Times New Roman"/>
          <w:b/>
          <w:sz w:val="27"/>
          <w:szCs w:val="27"/>
        </w:rPr>
        <w:t>:</w:t>
      </w:r>
      <w:r w:rsidR="00450EFE" w:rsidRPr="001C3D8E">
        <w:rPr>
          <w:rFonts w:ascii="Times New Roman" w:hAnsi="Times New Roman" w:cs="Times New Roman"/>
          <w:sz w:val="27"/>
          <w:szCs w:val="27"/>
        </w:rPr>
        <w:t xml:space="preserve"> </w:t>
      </w:r>
      <w:r w:rsidR="007D7E51" w:rsidRPr="007D7E51">
        <w:rPr>
          <w:rFonts w:ascii="Times New Roman" w:hAnsi="Times New Roman" w:cs="Times New Roman"/>
          <w:sz w:val="27"/>
          <w:szCs w:val="27"/>
        </w:rPr>
        <w:t>ДК 021:2015 30230000-0 Комп’ютерне обладнання (багатофункціональний пристрій)</w:t>
      </w:r>
      <w:r w:rsidR="007D7E51">
        <w:rPr>
          <w:rFonts w:ascii="Times New Roman" w:hAnsi="Times New Roman" w:cs="Times New Roman"/>
          <w:sz w:val="27"/>
          <w:szCs w:val="27"/>
        </w:rPr>
        <w:t>.</w:t>
      </w:r>
    </w:p>
    <w:p w:rsidR="00CE5D44" w:rsidRDefault="00CE5D44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B035D" w:rsidRDefault="001B1914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rvts0"/>
          <w:rFonts w:ascii="Times New Roman" w:hAnsi="Times New Roman" w:cs="Times New Roman"/>
          <w:b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Обґрунтування технічних та якісних характеристик предмета закупівлі: </w:t>
      </w:r>
      <w:r w:rsidR="006C7A03"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1371CB" w:rsidRPr="001371CB" w:rsidRDefault="001371CB" w:rsidP="001371CB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пунктом 2 постанови Кабінету Міністрів України  від 21.07.2025 № 904 «Деякі питання оптимізації системи центральних органів виконавчої влади» відбувається реорганізація Міністерства національної єдності шляхом приєднання до Міністерства соціальної політики, сім’ї та єдності.</w:t>
      </w:r>
    </w:p>
    <w:p w:rsidR="001371CB" w:rsidRPr="001371CB" w:rsidRDefault="001371CB" w:rsidP="001371CB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постанови Кабінету Міністрів України від 05.04.2014 № 85 «Питання затвердження граничної чисельності працівників апарату та територіальних органів центральних органів виконавчої влади, інших державних органів» гранична чисельність працівників апарату </w:t>
      </w:r>
      <w:proofErr w:type="spellStart"/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</w:rPr>
        <w:t>Мінсоцполітики</w:t>
      </w:r>
      <w:proofErr w:type="spellEnd"/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значно збільшилася та складає 437 осіб, що зумовило необхідність у придбанні додаткових багатофункціональних пристроїв для забезпечення автоматизованих робочих місць працівників </w:t>
      </w:r>
      <w:proofErr w:type="spellStart"/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</w:rPr>
        <w:t>Мінсоцполітики</w:t>
      </w:r>
      <w:proofErr w:type="spellEnd"/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371CB" w:rsidRDefault="001371CB" w:rsidP="001371CB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</w:rPr>
        <w:t>Технічні та якісні характеристики предмета закупівлі визначені відповідно до потреб Замовника з урахування вимог законодавства України.</w:t>
      </w:r>
      <w:r w:rsidRPr="001371CB">
        <w:t xml:space="preserve"> </w:t>
      </w:r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</w:rPr>
        <w:t>(публічне посилання на закупівлю:</w:t>
      </w:r>
      <w:hyperlink r:id="rId6" w:history="1">
        <w:r w:rsidRPr="00C32549">
          <w:rPr>
            <w:rStyle w:val="a6"/>
            <w:rFonts w:ascii="Times New Roman" w:eastAsia="Times New Roman" w:hAnsi="Times New Roman" w:cs="Times New Roman"/>
            <w:sz w:val="26"/>
            <w:szCs w:val="26"/>
          </w:rPr>
          <w:t>https://zakupivli.pro/gov/tenders/ua-2025-12-03-006055-a/lot-819dc1f82950406c8475567800a1097d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1371CB" w:rsidRPr="001371CB" w:rsidRDefault="001371CB" w:rsidP="001371CB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</w:rPr>
        <w:t>Планується придбати: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bookmarkStart w:id="0" w:name="_GoBack"/>
      <w:bookmarkEnd w:id="0"/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Багатофункціональний пристрій (10 </w:t>
      </w:r>
      <w:proofErr w:type="spellStart"/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</w:rPr>
        <w:t>шт</w:t>
      </w:r>
      <w:proofErr w:type="spellEnd"/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1371CB" w:rsidRDefault="001371CB" w:rsidP="00022C4C">
      <w:pPr>
        <w:jc w:val="both"/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</w:pPr>
    </w:p>
    <w:p w:rsidR="00022C4C" w:rsidRDefault="001B1914" w:rsidP="00022C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8E"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  <w:t xml:space="preserve">4. Обґрунтування </w:t>
      </w:r>
      <w:r w:rsidR="009F663F" w:rsidRPr="001C3D8E">
        <w:rPr>
          <w:rStyle w:val="rvts0"/>
          <w:rFonts w:ascii="Times New Roman" w:hAnsi="Times New Roman" w:cs="Times New Roman"/>
          <w:b/>
          <w:sz w:val="27"/>
          <w:szCs w:val="27"/>
        </w:rPr>
        <w:t>розміру бюджетного призначення, очікуваної вартості пред</w:t>
      </w:r>
      <w:r w:rsidR="00022C4C">
        <w:rPr>
          <w:rStyle w:val="rvts0"/>
          <w:rFonts w:ascii="Times New Roman" w:hAnsi="Times New Roman" w:cs="Times New Roman"/>
          <w:b/>
          <w:sz w:val="27"/>
          <w:szCs w:val="27"/>
        </w:rPr>
        <w:t>мета закупівлі</w:t>
      </w:r>
      <w:r w:rsidR="00022C4C" w:rsidRPr="000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71CB" w:rsidRPr="001371CB" w:rsidRDefault="001371CB" w:rsidP="001371C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>Закупівля</w:t>
      </w:r>
      <w:proofErr w:type="spellEnd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>здійснюється</w:t>
      </w:r>
      <w:proofErr w:type="spellEnd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 метою </w:t>
      </w:r>
      <w:proofErr w:type="spellStart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>забезпечення</w:t>
      </w:r>
      <w:proofErr w:type="spellEnd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>роботи</w:t>
      </w:r>
      <w:proofErr w:type="spellEnd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>копіювально-розмножувального</w:t>
      </w:r>
      <w:proofErr w:type="spellEnd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>обладнання</w:t>
      </w:r>
      <w:proofErr w:type="spellEnd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>апарату</w:t>
      </w:r>
      <w:proofErr w:type="spellEnd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>Мінсоцполітики</w:t>
      </w:r>
      <w:proofErr w:type="spellEnd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у 202</w:t>
      </w:r>
      <w:r w:rsidRPr="001371CB">
        <w:rPr>
          <w:rFonts w:ascii="Times New Roman" w:eastAsia="Calibri" w:hAnsi="Times New Roman" w:cs="Times New Roman"/>
          <w:sz w:val="26"/>
          <w:szCs w:val="26"/>
        </w:rPr>
        <w:t>5</w:t>
      </w:r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371CB">
        <w:rPr>
          <w:rFonts w:ascii="Times New Roman" w:eastAsia="Calibri" w:hAnsi="Times New Roman" w:cs="Times New Roman"/>
          <w:sz w:val="26"/>
          <w:szCs w:val="26"/>
          <w:lang w:val="ru-RU"/>
        </w:rPr>
        <w:t>році</w:t>
      </w:r>
      <w:proofErr w:type="spellEnd"/>
      <w:r w:rsidRPr="001371C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371CB" w:rsidRPr="001371CB" w:rsidRDefault="001371CB" w:rsidP="001371CB">
      <w:pPr>
        <w:widowControl w:val="0"/>
        <w:shd w:val="clear" w:color="auto" w:fill="FFFFFF"/>
        <w:spacing w:after="0" w:line="240" w:lineRule="auto"/>
        <w:ind w:right="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Очікувану вартість предмета закупівлі визначено відповідно до Примірної методики визначення очікуваної вартості предмета закупівлі, затвердженої наказом Мінекономіки від 18.02.2020 № 275 методом порівняння ринкових цін. </w:t>
      </w:r>
    </w:p>
    <w:p w:rsidR="001371CB" w:rsidRPr="001371CB" w:rsidRDefault="001371CB" w:rsidP="001371CB">
      <w:pPr>
        <w:widowControl w:val="0"/>
        <w:shd w:val="clear" w:color="auto" w:fill="FFFFFF"/>
        <w:spacing w:after="0" w:line="240" w:lineRule="auto"/>
        <w:ind w:right="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Для розрахунку використовувалися комерційні пропозиції від 3-х організацій (ТОВ 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ru-RU"/>
        </w:rPr>
        <w:t>„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СМАРТ ТЕХНОЛОДЖІС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ТОВ 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ru-RU"/>
        </w:rPr>
        <w:t>„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АЙ ТІ ПРО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ТОВ 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ru-RU"/>
        </w:rPr>
        <w:t>„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САЙНТІС ЮА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), які відповідають технічним вимогам до предмету закупівлі:</w:t>
      </w:r>
    </w:p>
    <w:p w:rsidR="001371CB" w:rsidRPr="001371CB" w:rsidRDefault="001371CB" w:rsidP="001371CB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Ц</w:t>
      </w:r>
      <w:r w:rsidRPr="001371CB">
        <w:rPr>
          <w:rFonts w:ascii="Times New Roman" w:eastAsia="Times New Roman" w:hAnsi="Times New Roman" w:cs="Times New Roman"/>
          <w:sz w:val="26"/>
          <w:szCs w:val="26"/>
          <w:vertAlign w:val="subscript"/>
          <w:lang w:eastAsia="uk-UA"/>
        </w:rPr>
        <w:t>од</w:t>
      </w:r>
      <w:proofErr w:type="spellEnd"/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= (Ц</w:t>
      </w:r>
      <w:r w:rsidRPr="001371CB">
        <w:rPr>
          <w:rFonts w:ascii="Times New Roman" w:eastAsia="Times New Roman" w:hAnsi="Times New Roman" w:cs="Times New Roman"/>
          <w:sz w:val="26"/>
          <w:szCs w:val="26"/>
          <w:vertAlign w:val="subscript"/>
          <w:lang w:eastAsia="uk-UA"/>
        </w:rPr>
        <w:t>1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+ … </w:t>
      </w:r>
      <w:proofErr w:type="spellStart"/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Ц</w:t>
      </w:r>
      <w:r w:rsidRPr="001371CB">
        <w:rPr>
          <w:rFonts w:ascii="Times New Roman" w:eastAsia="Times New Roman" w:hAnsi="Times New Roman" w:cs="Times New Roman"/>
          <w:sz w:val="26"/>
          <w:szCs w:val="26"/>
          <w:vertAlign w:val="subscript"/>
          <w:lang w:eastAsia="uk-UA"/>
        </w:rPr>
        <w:t>к</w:t>
      </w:r>
      <w:proofErr w:type="spellEnd"/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)/К = (27120,00 + 27 090,00 + 27 000,00) / 3 =</w:t>
      </w:r>
      <w:r w:rsidRPr="001371CB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27 070,00</w:t>
      </w:r>
      <w:r w:rsidRPr="001371CB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 </w:t>
      </w:r>
    </w:p>
    <w:p w:rsidR="001371CB" w:rsidRPr="001371CB" w:rsidRDefault="001371CB" w:rsidP="001371CB">
      <w:pPr>
        <w:widowControl w:val="0"/>
        <w:shd w:val="clear" w:color="auto" w:fill="FFFFFF"/>
        <w:spacing w:after="0" w:line="240" w:lineRule="auto"/>
        <w:ind w:right="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де: </w:t>
      </w:r>
    </w:p>
    <w:p w:rsidR="001371CB" w:rsidRPr="001371CB" w:rsidRDefault="001371CB" w:rsidP="001371CB">
      <w:pPr>
        <w:widowControl w:val="0"/>
        <w:shd w:val="clear" w:color="auto" w:fill="FFFFFF"/>
        <w:spacing w:after="0" w:line="240" w:lineRule="auto"/>
        <w:ind w:right="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Ц</w:t>
      </w:r>
      <w:r w:rsidRPr="001371CB">
        <w:rPr>
          <w:rFonts w:ascii="Times New Roman" w:eastAsia="Times New Roman" w:hAnsi="Times New Roman" w:cs="Times New Roman"/>
          <w:sz w:val="26"/>
          <w:szCs w:val="26"/>
          <w:vertAlign w:val="subscript"/>
          <w:lang w:eastAsia="uk-UA"/>
        </w:rPr>
        <w:t>од</w:t>
      </w:r>
      <w:proofErr w:type="spellEnd"/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– очікувана ціна за одиницю;</w:t>
      </w:r>
    </w:p>
    <w:p w:rsidR="001371CB" w:rsidRPr="001371CB" w:rsidRDefault="001371CB" w:rsidP="001371CB">
      <w:pPr>
        <w:widowControl w:val="0"/>
        <w:shd w:val="clear" w:color="auto" w:fill="FFFFFF"/>
        <w:spacing w:after="0" w:line="240" w:lineRule="auto"/>
        <w:ind w:right="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Ц</w:t>
      </w:r>
      <w:r w:rsidRPr="001371CB">
        <w:rPr>
          <w:rFonts w:ascii="Times New Roman" w:eastAsia="Times New Roman" w:hAnsi="Times New Roman" w:cs="Times New Roman"/>
          <w:sz w:val="26"/>
          <w:szCs w:val="26"/>
          <w:vertAlign w:val="subscript"/>
          <w:lang w:eastAsia="uk-UA"/>
        </w:rPr>
        <w:t>1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proofErr w:type="spellStart"/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Ц</w:t>
      </w:r>
      <w:r w:rsidRPr="001371CB">
        <w:rPr>
          <w:rFonts w:ascii="Times New Roman" w:eastAsia="Times New Roman" w:hAnsi="Times New Roman" w:cs="Times New Roman"/>
          <w:sz w:val="26"/>
          <w:szCs w:val="26"/>
          <w:vertAlign w:val="subscript"/>
          <w:lang w:eastAsia="uk-UA"/>
        </w:rPr>
        <w:t>к</w:t>
      </w:r>
      <w:proofErr w:type="spellEnd"/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– ціни, отримані з відкритих джерел інформації, приведені до єдиних умов;</w:t>
      </w:r>
    </w:p>
    <w:p w:rsidR="001371CB" w:rsidRPr="001371CB" w:rsidRDefault="001371CB" w:rsidP="001371CB">
      <w:pPr>
        <w:widowControl w:val="0"/>
        <w:shd w:val="clear" w:color="auto" w:fill="FFFFFF"/>
        <w:spacing w:after="0" w:line="240" w:lineRule="auto"/>
        <w:ind w:right="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К – кількість цін, отриманих з відкритих джерел інформації.</w:t>
      </w:r>
    </w:p>
    <w:p w:rsidR="001371CB" w:rsidRPr="001371CB" w:rsidRDefault="001371CB" w:rsidP="001371CB">
      <w:pPr>
        <w:widowControl w:val="0"/>
        <w:shd w:val="clear" w:color="auto" w:fill="FFFFFF"/>
        <w:spacing w:after="0" w:line="240" w:lineRule="auto"/>
        <w:ind w:right="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1371CB" w:rsidRPr="001371CB" w:rsidRDefault="001371CB" w:rsidP="001371CB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ОВР</w:t>
      </w:r>
      <w:r w:rsidRPr="001371CB">
        <w:rPr>
          <w:rFonts w:ascii="Times New Roman" w:eastAsia="Times New Roman" w:hAnsi="Times New Roman" w:cs="Times New Roman"/>
          <w:sz w:val="26"/>
          <w:szCs w:val="26"/>
          <w:vertAlign w:val="subscript"/>
          <w:lang w:eastAsia="uk-UA"/>
        </w:rPr>
        <w:t>мрц</w:t>
      </w:r>
      <w:proofErr w:type="spellEnd"/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= </w:t>
      </w:r>
      <w:proofErr w:type="spellStart"/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Ц</w:t>
      </w:r>
      <w:r w:rsidRPr="001371CB">
        <w:rPr>
          <w:rFonts w:ascii="Times New Roman" w:eastAsia="Times New Roman" w:hAnsi="Times New Roman" w:cs="Times New Roman"/>
          <w:sz w:val="26"/>
          <w:szCs w:val="26"/>
          <w:vertAlign w:val="subscript"/>
          <w:lang w:eastAsia="uk-UA"/>
        </w:rPr>
        <w:t>од</w:t>
      </w:r>
      <w:proofErr w:type="spellEnd"/>
      <w:r w:rsidRPr="001371CB">
        <w:rPr>
          <w:rFonts w:ascii="Times New Roman" w:eastAsia="Times New Roman" w:hAnsi="Times New Roman" w:cs="Times New Roman"/>
          <w:sz w:val="26"/>
          <w:szCs w:val="26"/>
          <w:vertAlign w:val="subscript"/>
          <w:lang w:eastAsia="uk-UA"/>
        </w:rPr>
        <w:t xml:space="preserve"> </w:t>
      </w:r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*</w:t>
      </w:r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 w:bidi="uk-UA"/>
        </w:rPr>
        <w:t>V</w:t>
      </w:r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= 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27 070,00</w:t>
      </w:r>
      <w:r w:rsidRPr="001371CB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* 1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Pr="001371CB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= 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270 700,00</w:t>
      </w:r>
    </w:p>
    <w:p w:rsidR="001371CB" w:rsidRPr="001371CB" w:rsidRDefault="001371CB" w:rsidP="001371CB">
      <w:pPr>
        <w:widowControl w:val="0"/>
        <w:shd w:val="clear" w:color="auto" w:fill="FFFFFF"/>
        <w:spacing w:after="0" w:line="240" w:lineRule="auto"/>
        <w:ind w:right="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де: </w:t>
      </w:r>
    </w:p>
    <w:p w:rsidR="001371CB" w:rsidRPr="001371CB" w:rsidRDefault="001371CB" w:rsidP="001371CB">
      <w:pPr>
        <w:widowControl w:val="0"/>
        <w:shd w:val="clear" w:color="auto" w:fill="FFFFFF"/>
        <w:spacing w:after="0" w:line="240" w:lineRule="auto"/>
        <w:ind w:right="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ОВР</w:t>
      </w:r>
      <w:r w:rsidRPr="001371CB">
        <w:rPr>
          <w:rFonts w:ascii="Times New Roman" w:eastAsia="Times New Roman" w:hAnsi="Times New Roman" w:cs="Times New Roman"/>
          <w:sz w:val="26"/>
          <w:szCs w:val="26"/>
          <w:vertAlign w:val="subscript"/>
          <w:lang w:eastAsia="uk-UA"/>
        </w:rPr>
        <w:t>мрц</w:t>
      </w:r>
      <w:proofErr w:type="spellEnd"/>
      <w:r w:rsidRPr="001371CB">
        <w:rPr>
          <w:rFonts w:ascii="Times New Roman" w:eastAsia="Times New Roman" w:hAnsi="Times New Roman" w:cs="Times New Roman"/>
          <w:sz w:val="26"/>
          <w:szCs w:val="26"/>
          <w:vertAlign w:val="subscript"/>
          <w:lang w:val="ru-RU" w:eastAsia="uk-UA"/>
        </w:rPr>
        <w:t xml:space="preserve"> 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–</w:t>
      </w:r>
      <w:r w:rsidRPr="001371CB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очікувана вартість, розрахована методом порівняння цін;</w:t>
      </w:r>
    </w:p>
    <w:p w:rsidR="001371CB" w:rsidRPr="001371CB" w:rsidRDefault="001371CB" w:rsidP="001371CB">
      <w:pPr>
        <w:widowControl w:val="0"/>
        <w:shd w:val="clear" w:color="auto" w:fill="FFFFFF"/>
        <w:spacing w:after="0" w:line="240" w:lineRule="auto"/>
        <w:ind w:right="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>Ц</w:t>
      </w:r>
      <w:r w:rsidRPr="001371CB">
        <w:rPr>
          <w:rFonts w:ascii="Times New Roman" w:eastAsia="Times New Roman" w:hAnsi="Times New Roman" w:cs="Times New Roman"/>
          <w:sz w:val="26"/>
          <w:szCs w:val="26"/>
          <w:vertAlign w:val="subscript"/>
          <w:lang w:eastAsia="uk-UA"/>
        </w:rPr>
        <w:t>од</w:t>
      </w:r>
      <w:proofErr w:type="spellEnd"/>
      <w:r w:rsidRPr="001371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– очікувана ціна за одиницю;</w:t>
      </w:r>
    </w:p>
    <w:p w:rsidR="001371CB" w:rsidRPr="001371CB" w:rsidRDefault="001371CB" w:rsidP="001371CB">
      <w:pPr>
        <w:widowControl w:val="0"/>
        <w:shd w:val="clear" w:color="auto" w:fill="FFFFFF"/>
        <w:spacing w:after="0" w:line="240" w:lineRule="auto"/>
        <w:ind w:right="6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 w:bidi="uk-UA"/>
        </w:rPr>
        <w:t>V</w:t>
      </w:r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– </w:t>
      </w:r>
      <w:proofErr w:type="gramStart"/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кількість</w:t>
      </w:r>
      <w:proofErr w:type="gramEnd"/>
      <w:r w:rsidRPr="00137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(обсяг) товару/послуги, що закуповується.</w:t>
      </w:r>
    </w:p>
    <w:p w:rsidR="001371CB" w:rsidRPr="001371CB" w:rsidRDefault="001371CB" w:rsidP="001371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1371CB" w:rsidRPr="001371CB" w:rsidRDefault="001371CB" w:rsidP="001371CB">
      <w:pPr>
        <w:shd w:val="clear" w:color="auto" w:fill="FFFFFF"/>
        <w:spacing w:before="150" w:after="150" w:line="240" w:lineRule="auto"/>
        <w:ind w:firstLine="567"/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</w:pPr>
      <w:r w:rsidRPr="001371CB"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  <w:t xml:space="preserve">Враховуючи вищенаведене, очікувана вартість становить </w:t>
      </w:r>
      <w:r w:rsidRPr="001371CB">
        <w:rPr>
          <w:rFonts w:ascii="Times New Roman" w:eastAsia="Times New Roman" w:hAnsi="Times New Roman" w:cs="Times New Roman"/>
          <w:sz w:val="26"/>
          <w:szCs w:val="26"/>
        </w:rPr>
        <w:t>270 700</w:t>
      </w:r>
      <w:r w:rsidRPr="001371CB"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  <w:t>,00 грн, з ПДВ.</w:t>
      </w:r>
    </w:p>
    <w:sectPr w:rsidR="001371CB" w:rsidRPr="001371CB" w:rsidSect="00C06C8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470"/>
    <w:multiLevelType w:val="hybridMultilevel"/>
    <w:tmpl w:val="F6DACF4A"/>
    <w:lvl w:ilvl="0" w:tplc="46AA46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5"/>
    <w:rsid w:val="00003AB1"/>
    <w:rsid w:val="00005523"/>
    <w:rsid w:val="00020B20"/>
    <w:rsid w:val="000213CB"/>
    <w:rsid w:val="00022C4C"/>
    <w:rsid w:val="00025123"/>
    <w:rsid w:val="00031D57"/>
    <w:rsid w:val="00032453"/>
    <w:rsid w:val="00033F5D"/>
    <w:rsid w:val="00040169"/>
    <w:rsid w:val="00047D7A"/>
    <w:rsid w:val="00052473"/>
    <w:rsid w:val="00062DA0"/>
    <w:rsid w:val="00067B02"/>
    <w:rsid w:val="000844B4"/>
    <w:rsid w:val="000922CB"/>
    <w:rsid w:val="00097792"/>
    <w:rsid w:val="000A22C6"/>
    <w:rsid w:val="000B10B6"/>
    <w:rsid w:val="000C03C5"/>
    <w:rsid w:val="000C04BC"/>
    <w:rsid w:val="000C2341"/>
    <w:rsid w:val="000C58DA"/>
    <w:rsid w:val="000D2E3B"/>
    <w:rsid w:val="000D45A5"/>
    <w:rsid w:val="000D5299"/>
    <w:rsid w:val="000D7C44"/>
    <w:rsid w:val="000E0358"/>
    <w:rsid w:val="000E233E"/>
    <w:rsid w:val="000E3D1F"/>
    <w:rsid w:val="000F5387"/>
    <w:rsid w:val="00100631"/>
    <w:rsid w:val="00113111"/>
    <w:rsid w:val="0012199B"/>
    <w:rsid w:val="00127E7F"/>
    <w:rsid w:val="00134EAF"/>
    <w:rsid w:val="001371CB"/>
    <w:rsid w:val="001400F5"/>
    <w:rsid w:val="00140DE2"/>
    <w:rsid w:val="00151E6F"/>
    <w:rsid w:val="00156A1C"/>
    <w:rsid w:val="00190786"/>
    <w:rsid w:val="00190DC9"/>
    <w:rsid w:val="0019230D"/>
    <w:rsid w:val="00194F73"/>
    <w:rsid w:val="001B1914"/>
    <w:rsid w:val="001B3861"/>
    <w:rsid w:val="001B713E"/>
    <w:rsid w:val="001B7A98"/>
    <w:rsid w:val="001B7CE0"/>
    <w:rsid w:val="001C15AC"/>
    <w:rsid w:val="001C3D8E"/>
    <w:rsid w:val="001E2647"/>
    <w:rsid w:val="001E32D2"/>
    <w:rsid w:val="001E5366"/>
    <w:rsid w:val="001F3667"/>
    <w:rsid w:val="001F3EEE"/>
    <w:rsid w:val="001F40BF"/>
    <w:rsid w:val="001F5609"/>
    <w:rsid w:val="001F7984"/>
    <w:rsid w:val="00203F5A"/>
    <w:rsid w:val="00205228"/>
    <w:rsid w:val="00217BB1"/>
    <w:rsid w:val="00227101"/>
    <w:rsid w:val="00231CD1"/>
    <w:rsid w:val="002419EB"/>
    <w:rsid w:val="0026093F"/>
    <w:rsid w:val="00286327"/>
    <w:rsid w:val="002A2FAE"/>
    <w:rsid w:val="002B049B"/>
    <w:rsid w:val="002B0E4C"/>
    <w:rsid w:val="002B1E92"/>
    <w:rsid w:val="002E0177"/>
    <w:rsid w:val="002E30EE"/>
    <w:rsid w:val="002E33DD"/>
    <w:rsid w:val="002F41A0"/>
    <w:rsid w:val="00313475"/>
    <w:rsid w:val="00337E1C"/>
    <w:rsid w:val="00342FCF"/>
    <w:rsid w:val="003435BE"/>
    <w:rsid w:val="00345542"/>
    <w:rsid w:val="003522A3"/>
    <w:rsid w:val="00355730"/>
    <w:rsid w:val="00356B63"/>
    <w:rsid w:val="00360823"/>
    <w:rsid w:val="00362EBD"/>
    <w:rsid w:val="003738CB"/>
    <w:rsid w:val="00380F6D"/>
    <w:rsid w:val="00383A99"/>
    <w:rsid w:val="00384155"/>
    <w:rsid w:val="00386990"/>
    <w:rsid w:val="0039480D"/>
    <w:rsid w:val="003A27D7"/>
    <w:rsid w:val="003B2202"/>
    <w:rsid w:val="003C104C"/>
    <w:rsid w:val="003C4AEF"/>
    <w:rsid w:val="003C4FE4"/>
    <w:rsid w:val="003D386A"/>
    <w:rsid w:val="003E598E"/>
    <w:rsid w:val="004256E0"/>
    <w:rsid w:val="00427772"/>
    <w:rsid w:val="00447D15"/>
    <w:rsid w:val="00450EFE"/>
    <w:rsid w:val="0045638C"/>
    <w:rsid w:val="00461131"/>
    <w:rsid w:val="0046659B"/>
    <w:rsid w:val="00470D31"/>
    <w:rsid w:val="00470DA5"/>
    <w:rsid w:val="00475069"/>
    <w:rsid w:val="00477C39"/>
    <w:rsid w:val="00486DDE"/>
    <w:rsid w:val="00495C68"/>
    <w:rsid w:val="004A0743"/>
    <w:rsid w:val="004A4E37"/>
    <w:rsid w:val="004B3EDF"/>
    <w:rsid w:val="004C561A"/>
    <w:rsid w:val="004D1582"/>
    <w:rsid w:val="004E5B64"/>
    <w:rsid w:val="004F1AC9"/>
    <w:rsid w:val="004F3C6A"/>
    <w:rsid w:val="00500499"/>
    <w:rsid w:val="005009BE"/>
    <w:rsid w:val="00503D3D"/>
    <w:rsid w:val="00503D5A"/>
    <w:rsid w:val="00506041"/>
    <w:rsid w:val="00516220"/>
    <w:rsid w:val="00516981"/>
    <w:rsid w:val="005220CD"/>
    <w:rsid w:val="00524A80"/>
    <w:rsid w:val="00526BC5"/>
    <w:rsid w:val="005407AF"/>
    <w:rsid w:val="00550ABC"/>
    <w:rsid w:val="005525C0"/>
    <w:rsid w:val="00553C07"/>
    <w:rsid w:val="00555AC6"/>
    <w:rsid w:val="00562C6A"/>
    <w:rsid w:val="00565212"/>
    <w:rsid w:val="00572423"/>
    <w:rsid w:val="00575EF9"/>
    <w:rsid w:val="005760B5"/>
    <w:rsid w:val="0058044B"/>
    <w:rsid w:val="00582E19"/>
    <w:rsid w:val="005B00D8"/>
    <w:rsid w:val="005D7226"/>
    <w:rsid w:val="005D74F6"/>
    <w:rsid w:val="005D7B2C"/>
    <w:rsid w:val="005E2CC1"/>
    <w:rsid w:val="005E3176"/>
    <w:rsid w:val="005F1E50"/>
    <w:rsid w:val="005F5E82"/>
    <w:rsid w:val="00621675"/>
    <w:rsid w:val="00622EE4"/>
    <w:rsid w:val="0062670A"/>
    <w:rsid w:val="00642242"/>
    <w:rsid w:val="00651AF0"/>
    <w:rsid w:val="00663639"/>
    <w:rsid w:val="00667284"/>
    <w:rsid w:val="0067115F"/>
    <w:rsid w:val="006764E7"/>
    <w:rsid w:val="00677ADA"/>
    <w:rsid w:val="0069616B"/>
    <w:rsid w:val="006A2850"/>
    <w:rsid w:val="006A410A"/>
    <w:rsid w:val="006A5276"/>
    <w:rsid w:val="006A62EF"/>
    <w:rsid w:val="006A737C"/>
    <w:rsid w:val="006A7AF0"/>
    <w:rsid w:val="006B46B5"/>
    <w:rsid w:val="006B5ADA"/>
    <w:rsid w:val="006B71D6"/>
    <w:rsid w:val="006C7A03"/>
    <w:rsid w:val="006E048D"/>
    <w:rsid w:val="006E0AA2"/>
    <w:rsid w:val="006E4880"/>
    <w:rsid w:val="006E77EF"/>
    <w:rsid w:val="00700083"/>
    <w:rsid w:val="00702086"/>
    <w:rsid w:val="00715714"/>
    <w:rsid w:val="00724232"/>
    <w:rsid w:val="00725D77"/>
    <w:rsid w:val="0073007E"/>
    <w:rsid w:val="0074273A"/>
    <w:rsid w:val="00747131"/>
    <w:rsid w:val="0077519E"/>
    <w:rsid w:val="007760FF"/>
    <w:rsid w:val="007B03CD"/>
    <w:rsid w:val="007C610B"/>
    <w:rsid w:val="007D5271"/>
    <w:rsid w:val="007D7E51"/>
    <w:rsid w:val="007E25B2"/>
    <w:rsid w:val="007F114D"/>
    <w:rsid w:val="007F185A"/>
    <w:rsid w:val="008135EB"/>
    <w:rsid w:val="008172BD"/>
    <w:rsid w:val="0082447F"/>
    <w:rsid w:val="008360C6"/>
    <w:rsid w:val="008475DA"/>
    <w:rsid w:val="0085751E"/>
    <w:rsid w:val="00860D06"/>
    <w:rsid w:val="00862DA4"/>
    <w:rsid w:val="00870D34"/>
    <w:rsid w:val="0087722D"/>
    <w:rsid w:val="0088090B"/>
    <w:rsid w:val="008A1309"/>
    <w:rsid w:val="008D7B9F"/>
    <w:rsid w:val="008E1405"/>
    <w:rsid w:val="008E39BA"/>
    <w:rsid w:val="008E5C84"/>
    <w:rsid w:val="008E6B23"/>
    <w:rsid w:val="008F5FEA"/>
    <w:rsid w:val="009032EB"/>
    <w:rsid w:val="0091543C"/>
    <w:rsid w:val="00920EE1"/>
    <w:rsid w:val="00923A5B"/>
    <w:rsid w:val="00935810"/>
    <w:rsid w:val="00935E36"/>
    <w:rsid w:val="00936422"/>
    <w:rsid w:val="00937807"/>
    <w:rsid w:val="00952F3A"/>
    <w:rsid w:val="009731BA"/>
    <w:rsid w:val="009801D2"/>
    <w:rsid w:val="0098454D"/>
    <w:rsid w:val="00994876"/>
    <w:rsid w:val="009A428D"/>
    <w:rsid w:val="009B5B2C"/>
    <w:rsid w:val="009C1D8A"/>
    <w:rsid w:val="009C4B1B"/>
    <w:rsid w:val="009C7DAE"/>
    <w:rsid w:val="009E0EE4"/>
    <w:rsid w:val="009E10DD"/>
    <w:rsid w:val="009E52B4"/>
    <w:rsid w:val="009E6DF9"/>
    <w:rsid w:val="009F4BD5"/>
    <w:rsid w:val="009F663F"/>
    <w:rsid w:val="00A14302"/>
    <w:rsid w:val="00A23692"/>
    <w:rsid w:val="00A24454"/>
    <w:rsid w:val="00A819F0"/>
    <w:rsid w:val="00A91E7F"/>
    <w:rsid w:val="00A928FD"/>
    <w:rsid w:val="00A932A3"/>
    <w:rsid w:val="00AA19D0"/>
    <w:rsid w:val="00AB035D"/>
    <w:rsid w:val="00AB06EA"/>
    <w:rsid w:val="00AB4DC4"/>
    <w:rsid w:val="00AC2430"/>
    <w:rsid w:val="00AE53E8"/>
    <w:rsid w:val="00AE7822"/>
    <w:rsid w:val="00AE7AF5"/>
    <w:rsid w:val="00AF77E4"/>
    <w:rsid w:val="00AF7B33"/>
    <w:rsid w:val="00B1042B"/>
    <w:rsid w:val="00B1613E"/>
    <w:rsid w:val="00B177DE"/>
    <w:rsid w:val="00B31AB9"/>
    <w:rsid w:val="00B31D11"/>
    <w:rsid w:val="00B321AE"/>
    <w:rsid w:val="00B33E80"/>
    <w:rsid w:val="00B3604C"/>
    <w:rsid w:val="00B5692E"/>
    <w:rsid w:val="00B57618"/>
    <w:rsid w:val="00B630DA"/>
    <w:rsid w:val="00B665DE"/>
    <w:rsid w:val="00B7096B"/>
    <w:rsid w:val="00B72193"/>
    <w:rsid w:val="00B751B7"/>
    <w:rsid w:val="00BA54B7"/>
    <w:rsid w:val="00BA7399"/>
    <w:rsid w:val="00BA7BC8"/>
    <w:rsid w:val="00BB01FE"/>
    <w:rsid w:val="00BB1F47"/>
    <w:rsid w:val="00BB6C22"/>
    <w:rsid w:val="00BC707A"/>
    <w:rsid w:val="00BD1719"/>
    <w:rsid w:val="00BE2FB5"/>
    <w:rsid w:val="00BE5034"/>
    <w:rsid w:val="00C02468"/>
    <w:rsid w:val="00C03ED9"/>
    <w:rsid w:val="00C06C40"/>
    <w:rsid w:val="00C06C86"/>
    <w:rsid w:val="00C20D7D"/>
    <w:rsid w:val="00C357D0"/>
    <w:rsid w:val="00C35883"/>
    <w:rsid w:val="00C37C68"/>
    <w:rsid w:val="00C43C65"/>
    <w:rsid w:val="00C560DE"/>
    <w:rsid w:val="00C80359"/>
    <w:rsid w:val="00C81B26"/>
    <w:rsid w:val="00C87241"/>
    <w:rsid w:val="00CA545C"/>
    <w:rsid w:val="00CC70AB"/>
    <w:rsid w:val="00CD4F48"/>
    <w:rsid w:val="00CD5A93"/>
    <w:rsid w:val="00CD7634"/>
    <w:rsid w:val="00CE4E98"/>
    <w:rsid w:val="00CE5D44"/>
    <w:rsid w:val="00CE700E"/>
    <w:rsid w:val="00CF1F5A"/>
    <w:rsid w:val="00CF6998"/>
    <w:rsid w:val="00CF69D9"/>
    <w:rsid w:val="00CF7556"/>
    <w:rsid w:val="00D14E28"/>
    <w:rsid w:val="00D205A4"/>
    <w:rsid w:val="00D267E5"/>
    <w:rsid w:val="00D27300"/>
    <w:rsid w:val="00D3218E"/>
    <w:rsid w:val="00D34382"/>
    <w:rsid w:val="00D360E3"/>
    <w:rsid w:val="00D37D58"/>
    <w:rsid w:val="00D501BE"/>
    <w:rsid w:val="00D553B9"/>
    <w:rsid w:val="00D60918"/>
    <w:rsid w:val="00D626C9"/>
    <w:rsid w:val="00D632E0"/>
    <w:rsid w:val="00D63D9A"/>
    <w:rsid w:val="00D67F45"/>
    <w:rsid w:val="00D726B0"/>
    <w:rsid w:val="00D879E2"/>
    <w:rsid w:val="00D91AB2"/>
    <w:rsid w:val="00DA32AE"/>
    <w:rsid w:val="00DA42A0"/>
    <w:rsid w:val="00DA430A"/>
    <w:rsid w:val="00DA7E57"/>
    <w:rsid w:val="00DC61FD"/>
    <w:rsid w:val="00DD0AC7"/>
    <w:rsid w:val="00DD1ACF"/>
    <w:rsid w:val="00DF0264"/>
    <w:rsid w:val="00E123D1"/>
    <w:rsid w:val="00E20579"/>
    <w:rsid w:val="00E25241"/>
    <w:rsid w:val="00E258CF"/>
    <w:rsid w:val="00E32047"/>
    <w:rsid w:val="00E341C0"/>
    <w:rsid w:val="00E54A94"/>
    <w:rsid w:val="00E6049E"/>
    <w:rsid w:val="00E62169"/>
    <w:rsid w:val="00E62695"/>
    <w:rsid w:val="00E62D28"/>
    <w:rsid w:val="00E67FAD"/>
    <w:rsid w:val="00E723ED"/>
    <w:rsid w:val="00E760B1"/>
    <w:rsid w:val="00E86BB6"/>
    <w:rsid w:val="00E90F21"/>
    <w:rsid w:val="00E93343"/>
    <w:rsid w:val="00E9451A"/>
    <w:rsid w:val="00EA7531"/>
    <w:rsid w:val="00EB0772"/>
    <w:rsid w:val="00EB361A"/>
    <w:rsid w:val="00EB4A88"/>
    <w:rsid w:val="00EB6352"/>
    <w:rsid w:val="00EB67E7"/>
    <w:rsid w:val="00EC6591"/>
    <w:rsid w:val="00ED5E59"/>
    <w:rsid w:val="00EF4E47"/>
    <w:rsid w:val="00EF634D"/>
    <w:rsid w:val="00F214A1"/>
    <w:rsid w:val="00F3326A"/>
    <w:rsid w:val="00F42A93"/>
    <w:rsid w:val="00F458F8"/>
    <w:rsid w:val="00F51E21"/>
    <w:rsid w:val="00F52A3A"/>
    <w:rsid w:val="00F561E6"/>
    <w:rsid w:val="00F5691F"/>
    <w:rsid w:val="00F709DE"/>
    <w:rsid w:val="00F7147C"/>
    <w:rsid w:val="00F8467A"/>
    <w:rsid w:val="00F9336F"/>
    <w:rsid w:val="00FA0464"/>
    <w:rsid w:val="00FA371E"/>
    <w:rsid w:val="00FA718B"/>
    <w:rsid w:val="00FC749B"/>
    <w:rsid w:val="00FE4B15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7315"/>
  <w15:chartTrackingRefBased/>
  <w15:docId w15:val="{87514CDF-0A90-4AB9-964B-4037271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F51E21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51E21"/>
    <w:pPr>
      <w:widowControl w:val="0"/>
      <w:shd w:val="clear" w:color="auto" w:fill="FFFFFF"/>
      <w:spacing w:before="480" w:after="0" w:line="360" w:lineRule="exact"/>
      <w:jc w:val="both"/>
    </w:pPr>
    <w:rPr>
      <w:sz w:val="26"/>
      <w:szCs w:val="26"/>
    </w:rPr>
  </w:style>
  <w:style w:type="character" w:customStyle="1" w:styleId="rvts0">
    <w:name w:val="rvts0"/>
    <w:basedOn w:val="a0"/>
    <w:rsid w:val="00F51E21"/>
  </w:style>
  <w:style w:type="character" w:customStyle="1" w:styleId="zk-definition-listitem-text">
    <w:name w:val="zk-definition-list__item-text"/>
    <w:basedOn w:val="a0"/>
    <w:rsid w:val="002E33DD"/>
  </w:style>
  <w:style w:type="character" w:customStyle="1" w:styleId="h-select-all">
    <w:name w:val="h-select-all"/>
    <w:basedOn w:val="a0"/>
    <w:rsid w:val="002E33DD"/>
  </w:style>
  <w:style w:type="character" w:customStyle="1" w:styleId="21">
    <w:name w:val="Основной текст (2)_"/>
    <w:link w:val="22"/>
    <w:rsid w:val="001B191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1914"/>
    <w:pPr>
      <w:widowControl w:val="0"/>
      <w:shd w:val="clear" w:color="auto" w:fill="FFFFFF"/>
      <w:spacing w:before="300" w:after="300" w:line="0" w:lineRule="atLeast"/>
      <w:ind w:hanging="208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0786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nhideWhenUsed/>
    <w:rsid w:val="00860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rsid w:val="00860D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1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0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ivli.pro/gov/tenders/ua-2025-12-03-006055-a/lot-819dc1f82950406c8475567800a109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C978A-1787-42C2-B20B-E84EB189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Ряба Ірина</dc:creator>
  <cp:keywords/>
  <dc:description/>
  <cp:lastModifiedBy>Лазоренко Оксана</cp:lastModifiedBy>
  <cp:revision>449</cp:revision>
  <cp:lastPrinted>2021-12-02T07:39:00Z</cp:lastPrinted>
  <dcterms:created xsi:type="dcterms:W3CDTF">2021-03-02T08:04:00Z</dcterms:created>
  <dcterms:modified xsi:type="dcterms:W3CDTF">2025-12-05T09:23:00Z</dcterms:modified>
</cp:coreProperties>
</file>