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77F0" w:rsidRDefault="009B77F0">
      <w:pPr>
        <w:spacing w:before="240" w:after="0"/>
        <w:ind w:firstLine="720"/>
        <w:jc w:val="both"/>
        <w:rPr>
          <w:rFonts w:ascii="Times New Roman" w:eastAsia="Times New Roman" w:hAnsi="Times New Roman" w:cs="Times New Roman"/>
          <w:sz w:val="28"/>
          <w:szCs w:val="28"/>
        </w:rPr>
      </w:pPr>
    </w:p>
    <w:p w:rsidR="009B77F0" w:rsidRDefault="00CF5F62">
      <w:pPr>
        <w:spacing w:after="0" w:line="276" w:lineRule="auto"/>
        <w:ind w:left="39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ЗАТВЕРДЖЕНО</w:t>
      </w:r>
      <w:r>
        <w:rPr>
          <w:rFonts w:ascii="Times New Roman" w:eastAsia="Times New Roman" w:hAnsi="Times New Roman" w:cs="Times New Roman"/>
          <w:sz w:val="28"/>
          <w:szCs w:val="28"/>
        </w:rPr>
        <w:br/>
        <w:t xml:space="preserve"> постановою Кабінету Міністрів України </w:t>
      </w:r>
    </w:p>
    <w:p w:rsidR="009B77F0" w:rsidRDefault="00CF5F62">
      <w:pPr>
        <w:spacing w:after="0" w:line="276" w:lineRule="auto"/>
        <w:ind w:left="39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від                       </w:t>
      </w:r>
      <w:r>
        <w:rPr>
          <w:rFonts w:ascii="Times New Roman" w:eastAsia="Times New Roman" w:hAnsi="Times New Roman" w:cs="Times New Roman"/>
          <w:sz w:val="28"/>
          <w:szCs w:val="28"/>
        </w:rPr>
        <w:tab/>
        <w:t>2025 р. №</w:t>
      </w:r>
    </w:p>
    <w:p w:rsidR="009B77F0" w:rsidRDefault="00CF5F62">
      <w:pPr>
        <w:spacing w:before="240" w:after="24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9B77F0" w:rsidRPr="0035310E" w:rsidRDefault="00CF5F62">
      <w:pPr>
        <w:spacing w:before="240" w:after="240" w:line="276" w:lineRule="auto"/>
        <w:jc w:val="center"/>
        <w:rPr>
          <w:rFonts w:ascii="Times New Roman" w:eastAsia="Times New Roman" w:hAnsi="Times New Roman" w:cs="Times New Roman"/>
          <w:b/>
          <w:sz w:val="28"/>
          <w:szCs w:val="28"/>
        </w:rPr>
      </w:pPr>
      <w:r w:rsidRPr="0035310E">
        <w:rPr>
          <w:rFonts w:ascii="Times New Roman" w:eastAsia="Times New Roman" w:hAnsi="Times New Roman" w:cs="Times New Roman"/>
          <w:b/>
          <w:sz w:val="28"/>
          <w:szCs w:val="28"/>
        </w:rPr>
        <w:t>ВИМОГИ</w:t>
      </w:r>
      <w:r w:rsidRPr="0035310E">
        <w:rPr>
          <w:rFonts w:ascii="Times New Roman" w:eastAsia="Times New Roman" w:hAnsi="Times New Roman" w:cs="Times New Roman"/>
          <w:b/>
          <w:sz w:val="28"/>
          <w:szCs w:val="28"/>
        </w:rPr>
        <w:br/>
        <w:t xml:space="preserve"> до транспортних засобів </w:t>
      </w:r>
      <w:proofErr w:type="spellStart"/>
      <w:r w:rsidRPr="0035310E">
        <w:rPr>
          <w:rFonts w:ascii="Times New Roman" w:eastAsia="Times New Roman" w:hAnsi="Times New Roman" w:cs="Times New Roman"/>
          <w:b/>
          <w:sz w:val="28"/>
          <w:szCs w:val="28"/>
        </w:rPr>
        <w:t>ве</w:t>
      </w:r>
      <w:bookmarkStart w:id="0" w:name="_GoBack"/>
      <w:bookmarkEnd w:id="0"/>
      <w:r w:rsidRPr="0035310E">
        <w:rPr>
          <w:rFonts w:ascii="Times New Roman" w:eastAsia="Times New Roman" w:hAnsi="Times New Roman" w:cs="Times New Roman"/>
          <w:b/>
          <w:sz w:val="28"/>
          <w:szCs w:val="28"/>
        </w:rPr>
        <w:t>рифікованих</w:t>
      </w:r>
      <w:proofErr w:type="spellEnd"/>
      <w:r w:rsidRPr="0035310E">
        <w:rPr>
          <w:rFonts w:ascii="Times New Roman" w:eastAsia="Times New Roman" w:hAnsi="Times New Roman" w:cs="Times New Roman"/>
          <w:b/>
          <w:sz w:val="28"/>
          <w:szCs w:val="28"/>
        </w:rPr>
        <w:t xml:space="preserve"> гуманітарних організацій, ввезених на митну територію України як гуманітарна допомога, та особливості їх обліку</w:t>
      </w:r>
    </w:p>
    <w:p w:rsidR="009B77F0" w:rsidRDefault="00CF5F62">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B77F0" w:rsidRDefault="00CF5F62">
      <w:pPr>
        <w:spacing w:before="120" w:after="0" w:line="276" w:lineRule="auto"/>
        <w:ind w:firstLine="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 Ці Вимоги визначають загальні, технічні та функціональні вимоги до транспортних засобів </w:t>
      </w:r>
      <w:proofErr w:type="spellStart"/>
      <w:r>
        <w:rPr>
          <w:rFonts w:ascii="Times New Roman" w:eastAsia="Times New Roman" w:hAnsi="Times New Roman" w:cs="Times New Roman"/>
          <w:sz w:val="28"/>
          <w:szCs w:val="28"/>
        </w:rPr>
        <w:t>верифікованих</w:t>
      </w:r>
      <w:proofErr w:type="spellEnd"/>
      <w:r>
        <w:rPr>
          <w:rFonts w:ascii="Times New Roman" w:eastAsia="Times New Roman" w:hAnsi="Times New Roman" w:cs="Times New Roman"/>
          <w:sz w:val="28"/>
          <w:szCs w:val="28"/>
        </w:rPr>
        <w:t xml:space="preserve"> гуманітарних організацій, ввезених на митну територію України як гуманітарна допомога, взяті на баланс </w:t>
      </w:r>
      <w:proofErr w:type="spellStart"/>
      <w:r>
        <w:rPr>
          <w:rFonts w:ascii="Times New Roman" w:eastAsia="Times New Roman" w:hAnsi="Times New Roman" w:cs="Times New Roman"/>
          <w:sz w:val="28"/>
          <w:szCs w:val="28"/>
        </w:rPr>
        <w:t>верифікованої</w:t>
      </w:r>
      <w:proofErr w:type="spellEnd"/>
      <w:r>
        <w:rPr>
          <w:rFonts w:ascii="Times New Roman" w:eastAsia="Times New Roman" w:hAnsi="Times New Roman" w:cs="Times New Roman"/>
          <w:sz w:val="28"/>
          <w:szCs w:val="28"/>
        </w:rPr>
        <w:t xml:space="preserve"> гуманітарної організації та призначені для використання виключно з метою здійснення гуманітарного реагування, а також встановлюють особливості їх обліку в автоматизованій системі реєстрації гуманітарної допомоги.</w:t>
      </w:r>
    </w:p>
    <w:p w:rsidR="009B77F0" w:rsidRDefault="00CF5F62">
      <w:pPr>
        <w:spacing w:before="120" w:after="0" w:line="276" w:lineRule="auto"/>
        <w:ind w:firstLine="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У цих Вимогах терміни вживаються у такому значенні:</w:t>
      </w:r>
    </w:p>
    <w:p w:rsidR="009B77F0" w:rsidRDefault="00CF5F62">
      <w:pPr>
        <w:spacing w:before="120" w:after="0" w:line="276" w:lineRule="auto"/>
        <w:ind w:firstLine="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транспортні засоби </w:t>
      </w:r>
      <w:proofErr w:type="spellStart"/>
      <w:r>
        <w:rPr>
          <w:rFonts w:ascii="Times New Roman" w:eastAsia="Times New Roman" w:hAnsi="Times New Roman" w:cs="Times New Roman"/>
          <w:sz w:val="28"/>
          <w:szCs w:val="28"/>
        </w:rPr>
        <w:t>верифікован</w:t>
      </w:r>
      <w:r w:rsidR="00273626">
        <w:rPr>
          <w:rFonts w:ascii="Times New Roman" w:eastAsia="Times New Roman" w:hAnsi="Times New Roman" w:cs="Times New Roman"/>
          <w:sz w:val="28"/>
          <w:szCs w:val="28"/>
        </w:rPr>
        <w:t>их</w:t>
      </w:r>
      <w:proofErr w:type="spellEnd"/>
      <w:r w:rsidR="00273626">
        <w:rPr>
          <w:rFonts w:ascii="Times New Roman" w:eastAsia="Times New Roman" w:hAnsi="Times New Roman" w:cs="Times New Roman"/>
          <w:sz w:val="28"/>
          <w:szCs w:val="28"/>
        </w:rPr>
        <w:t xml:space="preserve"> гуманітарних організацій – </w:t>
      </w:r>
      <w:r>
        <w:rPr>
          <w:rFonts w:ascii="Times New Roman" w:eastAsia="Times New Roman" w:hAnsi="Times New Roman" w:cs="Times New Roman"/>
          <w:sz w:val="28"/>
          <w:szCs w:val="28"/>
        </w:rPr>
        <w:t xml:space="preserve">транспортні засоби, ввезені як гуманітарна допомога, взяті на баланс </w:t>
      </w:r>
      <w:proofErr w:type="spellStart"/>
      <w:r>
        <w:rPr>
          <w:rFonts w:ascii="Times New Roman" w:eastAsia="Times New Roman" w:hAnsi="Times New Roman" w:cs="Times New Roman"/>
          <w:sz w:val="28"/>
          <w:szCs w:val="28"/>
        </w:rPr>
        <w:t>верифікованої</w:t>
      </w:r>
      <w:proofErr w:type="spellEnd"/>
      <w:r>
        <w:rPr>
          <w:rFonts w:ascii="Times New Roman" w:eastAsia="Times New Roman" w:hAnsi="Times New Roman" w:cs="Times New Roman"/>
          <w:sz w:val="28"/>
          <w:szCs w:val="28"/>
        </w:rPr>
        <w:t xml:space="preserve"> гуманітарної організації та призначені для використання винятково з метою здій</w:t>
      </w:r>
      <w:r w:rsidR="00E873D1">
        <w:rPr>
          <w:rFonts w:ascii="Times New Roman" w:eastAsia="Times New Roman" w:hAnsi="Times New Roman" w:cs="Times New Roman"/>
          <w:sz w:val="28"/>
          <w:szCs w:val="28"/>
        </w:rPr>
        <w:t>снення гуманітарного реагування.</w:t>
      </w:r>
    </w:p>
    <w:p w:rsidR="009B77F0" w:rsidRDefault="00CF5F62">
      <w:pPr>
        <w:spacing w:before="120" w:after="0" w:line="276" w:lineRule="auto"/>
        <w:ind w:firstLine="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Інші терміни вживаються у значенні, наведеному в Законах України „Про дорожній рух”, „Про автомобільний транспорт”, „Про гуманітарну допомогу”,</w:t>
      </w:r>
      <w:hyperlink r:id="rId8">
        <w:r>
          <w:rPr>
            <w:rFonts w:ascii="Times New Roman" w:eastAsia="Times New Roman" w:hAnsi="Times New Roman" w:cs="Times New Roman"/>
            <w:sz w:val="28"/>
            <w:szCs w:val="28"/>
          </w:rPr>
          <w:t xml:space="preserve"> „Про інформацію”</w:t>
        </w:r>
      </w:hyperlink>
      <w:r>
        <w:rPr>
          <w:rFonts w:ascii="Times New Roman" w:eastAsia="Times New Roman" w:hAnsi="Times New Roman" w:cs="Times New Roman"/>
          <w:sz w:val="28"/>
          <w:szCs w:val="28"/>
        </w:rPr>
        <w:t>, „Про доступ до публічної інформації”, „Про електронні документи та електронний документообіг”, „Про електронну ідентифікацію та електронні довірчі послуги”, „Про благодійну діяльність та благодійні організації”, „Про захист персональних даних”, „Про публічні електронні реєстри”.</w:t>
      </w:r>
    </w:p>
    <w:p w:rsidR="009B77F0" w:rsidRDefault="00CF5F62">
      <w:pPr>
        <w:spacing w:before="120" w:after="0" w:line="276" w:lineRule="auto"/>
        <w:ind w:firstLine="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Транспортні засоби </w:t>
      </w:r>
      <w:proofErr w:type="spellStart"/>
      <w:r>
        <w:rPr>
          <w:rFonts w:ascii="Times New Roman" w:eastAsia="Times New Roman" w:hAnsi="Times New Roman" w:cs="Times New Roman"/>
          <w:sz w:val="28"/>
          <w:szCs w:val="28"/>
        </w:rPr>
        <w:t>верифікованих</w:t>
      </w:r>
      <w:proofErr w:type="spellEnd"/>
      <w:r>
        <w:rPr>
          <w:rFonts w:ascii="Times New Roman" w:eastAsia="Times New Roman" w:hAnsi="Times New Roman" w:cs="Times New Roman"/>
          <w:sz w:val="28"/>
          <w:szCs w:val="28"/>
        </w:rPr>
        <w:t xml:space="preserve"> гуманітарних організацій                                     (далі ‒ транспортні засоби) повинні бути технічно справними, придатними до експлуатації та відповідати вимогам законодавства у сфері безпеки дорожнього руху, вимогам до конструкції та технічного стану колісних транспортних засобів, національним стандартам щодо безпечності технічного стану транспортних засобів.</w:t>
      </w:r>
    </w:p>
    <w:p w:rsidR="009B77F0" w:rsidRDefault="00CF5F62">
      <w:pPr>
        <w:spacing w:before="120" w:after="0" w:line="276" w:lineRule="auto"/>
        <w:ind w:firstLine="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4. Транспортні засоби використовуються </w:t>
      </w:r>
      <w:proofErr w:type="spellStart"/>
      <w:r>
        <w:rPr>
          <w:rFonts w:ascii="Times New Roman" w:eastAsia="Times New Roman" w:hAnsi="Times New Roman" w:cs="Times New Roman"/>
          <w:sz w:val="28"/>
          <w:szCs w:val="28"/>
        </w:rPr>
        <w:t>верифікованими</w:t>
      </w:r>
      <w:proofErr w:type="spellEnd"/>
      <w:r>
        <w:rPr>
          <w:rFonts w:ascii="Times New Roman" w:eastAsia="Times New Roman" w:hAnsi="Times New Roman" w:cs="Times New Roman"/>
          <w:sz w:val="28"/>
          <w:szCs w:val="28"/>
        </w:rPr>
        <w:t xml:space="preserve"> гуманітарними організаціями </w:t>
      </w:r>
      <w:r w:rsidR="008749EB">
        <w:rPr>
          <w:rFonts w:ascii="Times New Roman" w:eastAsia="Times New Roman" w:hAnsi="Times New Roman" w:cs="Times New Roman"/>
          <w:sz w:val="28"/>
          <w:szCs w:val="28"/>
          <w:lang w:val="uk-UA"/>
        </w:rPr>
        <w:t>виключно</w:t>
      </w:r>
      <w:r>
        <w:rPr>
          <w:rFonts w:ascii="Times New Roman" w:eastAsia="Times New Roman" w:hAnsi="Times New Roman" w:cs="Times New Roman"/>
          <w:sz w:val="28"/>
          <w:szCs w:val="28"/>
        </w:rPr>
        <w:t xml:space="preserve"> з метою здійснення гуманітарного реагування без права надання в оренду, </w:t>
      </w:r>
      <w:proofErr w:type="spellStart"/>
      <w:r>
        <w:rPr>
          <w:rFonts w:ascii="Times New Roman" w:eastAsia="Times New Roman" w:hAnsi="Times New Roman" w:cs="Times New Roman"/>
          <w:sz w:val="28"/>
          <w:szCs w:val="28"/>
        </w:rPr>
        <w:t>лизинг</w:t>
      </w:r>
      <w:proofErr w:type="spellEnd"/>
      <w:r>
        <w:rPr>
          <w:rFonts w:ascii="Times New Roman" w:eastAsia="Times New Roman" w:hAnsi="Times New Roman" w:cs="Times New Roman"/>
          <w:sz w:val="28"/>
          <w:szCs w:val="28"/>
        </w:rPr>
        <w:t xml:space="preserve">, чи передачі в користування третім особам на будь-яких інших умовах, без права відчуження таких транспортних засобів протягом десяти років з дня взяття їх на баланс </w:t>
      </w:r>
      <w:proofErr w:type="spellStart"/>
      <w:r>
        <w:rPr>
          <w:rFonts w:ascii="Times New Roman" w:eastAsia="Times New Roman" w:hAnsi="Times New Roman" w:cs="Times New Roman"/>
          <w:sz w:val="28"/>
          <w:szCs w:val="28"/>
        </w:rPr>
        <w:t>верифікованої</w:t>
      </w:r>
      <w:proofErr w:type="spellEnd"/>
      <w:r>
        <w:rPr>
          <w:rFonts w:ascii="Times New Roman" w:eastAsia="Times New Roman" w:hAnsi="Times New Roman" w:cs="Times New Roman"/>
          <w:sz w:val="28"/>
          <w:szCs w:val="28"/>
        </w:rPr>
        <w:t xml:space="preserve"> гуманітарної організації за будь-якими цивільно-правовими угодами, крім безоплатного відчуження або передачі в користування іншим набувачам гуманітарної допомоги - </w:t>
      </w:r>
      <w:proofErr w:type="spellStart"/>
      <w:r>
        <w:rPr>
          <w:rFonts w:ascii="Times New Roman" w:eastAsia="Times New Roman" w:hAnsi="Times New Roman" w:cs="Times New Roman"/>
          <w:sz w:val="28"/>
          <w:szCs w:val="28"/>
        </w:rPr>
        <w:t>верифікованим</w:t>
      </w:r>
      <w:proofErr w:type="spellEnd"/>
      <w:r>
        <w:rPr>
          <w:rFonts w:ascii="Times New Roman" w:eastAsia="Times New Roman" w:hAnsi="Times New Roman" w:cs="Times New Roman"/>
          <w:sz w:val="28"/>
          <w:szCs w:val="28"/>
        </w:rPr>
        <w:t xml:space="preserve"> гуманітарним організаціям або особам, визначеним частиною другою статті 6 Закону України „Про гуманітарну допомогу”, а у разі припинення діяльності юридичної особи шляхом її ліквідації - </w:t>
      </w:r>
      <w:r w:rsidR="008749EB">
        <w:rPr>
          <w:rFonts w:ascii="Times New Roman" w:eastAsia="Times New Roman" w:hAnsi="Times New Roman" w:cs="Times New Roman"/>
          <w:sz w:val="28"/>
          <w:szCs w:val="28"/>
          <w:lang w:val="uk-UA"/>
        </w:rPr>
        <w:t>виключно</w:t>
      </w:r>
      <w:r>
        <w:rPr>
          <w:rFonts w:ascii="Times New Roman" w:eastAsia="Times New Roman" w:hAnsi="Times New Roman" w:cs="Times New Roman"/>
          <w:sz w:val="28"/>
          <w:szCs w:val="28"/>
        </w:rPr>
        <w:t xml:space="preserve"> з метою передачі </w:t>
      </w:r>
      <w:proofErr w:type="spellStart"/>
      <w:r>
        <w:rPr>
          <w:rFonts w:ascii="Times New Roman" w:eastAsia="Times New Roman" w:hAnsi="Times New Roman" w:cs="Times New Roman"/>
          <w:sz w:val="28"/>
          <w:szCs w:val="28"/>
        </w:rPr>
        <w:t>верифікованим</w:t>
      </w:r>
      <w:proofErr w:type="spellEnd"/>
      <w:r>
        <w:rPr>
          <w:rFonts w:ascii="Times New Roman" w:eastAsia="Times New Roman" w:hAnsi="Times New Roman" w:cs="Times New Roman"/>
          <w:sz w:val="28"/>
          <w:szCs w:val="28"/>
        </w:rPr>
        <w:t xml:space="preserve"> гуманітарним організаціям або безоплатної передачі на потреби держави. </w:t>
      </w:r>
    </w:p>
    <w:p w:rsidR="009B77F0" w:rsidRDefault="00CF5F62">
      <w:pPr>
        <w:spacing w:before="120" w:after="0" w:line="276" w:lineRule="auto"/>
        <w:ind w:firstLine="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Державна реєстрація транспортних засобів та присвоєння їм буквено-цифрової комбінації номерних знаків здійснюється відповідно до постанови Кабінету Міністрів України від 07 вересня 1998 року </w:t>
      </w:r>
      <w:hyperlink r:id="rId9">
        <w:r>
          <w:rPr>
            <w:rFonts w:ascii="Times New Roman" w:eastAsia="Times New Roman" w:hAnsi="Times New Roman" w:cs="Times New Roman"/>
            <w:sz w:val="28"/>
            <w:szCs w:val="28"/>
          </w:rPr>
          <w:t>№ 1388</w:t>
        </w:r>
      </w:hyperlink>
      <w:r>
        <w:rPr>
          <w:rFonts w:ascii="Times New Roman" w:eastAsia="Times New Roman" w:hAnsi="Times New Roman" w:cs="Times New Roman"/>
          <w:sz w:val="28"/>
          <w:szCs w:val="28"/>
        </w:rPr>
        <w:t xml:space="preserve"> „Про затвердження Порядку державної реєстрації (перереєстрації), зняття з обліку автомобілів, автобусів, а також самохідних машин, сконструйованих на шасі автомобілів, мотоциклів усіх типів, марок і моделей, причепів, напівпричепів, мотоколясок, інших прирівняних до них транспортних засобів та мопедів” (Офіційний вісник</w:t>
      </w:r>
      <w:r w:rsidR="008749EB">
        <w:rPr>
          <w:rFonts w:ascii="Times New Roman" w:eastAsia="Times New Roman" w:hAnsi="Times New Roman" w:cs="Times New Roman"/>
          <w:sz w:val="28"/>
          <w:szCs w:val="28"/>
          <w:lang w:val="uk-UA"/>
        </w:rPr>
        <w:t xml:space="preserve"> України</w:t>
      </w:r>
      <w:r w:rsidR="008749EB">
        <w:rPr>
          <w:rFonts w:ascii="Times New Roman" w:eastAsia="Times New Roman" w:hAnsi="Times New Roman" w:cs="Times New Roman"/>
          <w:sz w:val="28"/>
          <w:szCs w:val="28"/>
        </w:rPr>
        <w:t xml:space="preserve">, 1998 р., № 36, ст. 1327). </w:t>
      </w:r>
    </w:p>
    <w:p w:rsidR="00273626" w:rsidRPr="00F1669F" w:rsidRDefault="00CF5F62" w:rsidP="00273626">
      <w:pPr>
        <w:spacing w:before="200" w:after="0" w:line="276" w:lineRule="auto"/>
        <w:ind w:firstLine="426"/>
        <w:jc w:val="both"/>
        <w:rPr>
          <w:rFonts w:ascii="Times New Roman" w:eastAsia="Times New Roman" w:hAnsi="Times New Roman" w:cs="Times New Roman"/>
          <w:sz w:val="28"/>
          <w:szCs w:val="28"/>
        </w:rPr>
      </w:pPr>
      <w:r w:rsidRPr="006A6F49">
        <w:rPr>
          <w:rFonts w:ascii="Times New Roman" w:eastAsia="Times New Roman" w:hAnsi="Times New Roman" w:cs="Times New Roman"/>
          <w:sz w:val="28"/>
          <w:szCs w:val="28"/>
        </w:rPr>
        <w:t xml:space="preserve">6. </w:t>
      </w:r>
      <w:r w:rsidR="00273626" w:rsidRPr="00F1669F">
        <w:rPr>
          <w:rFonts w:ascii="Times New Roman" w:eastAsia="Times New Roman" w:hAnsi="Times New Roman" w:cs="Times New Roman"/>
          <w:sz w:val="28"/>
          <w:szCs w:val="28"/>
        </w:rPr>
        <w:t xml:space="preserve">Електронна інформаційна взаємодія </w:t>
      </w:r>
      <w:r w:rsidR="00273626">
        <w:rPr>
          <w:rFonts w:ascii="Times New Roman" w:eastAsia="Times New Roman" w:hAnsi="Times New Roman" w:cs="Times New Roman"/>
          <w:sz w:val="28"/>
          <w:szCs w:val="28"/>
        </w:rPr>
        <w:t>автоматизованої системи</w:t>
      </w:r>
      <w:r w:rsidR="00273626" w:rsidRPr="008440FA">
        <w:rPr>
          <w:rFonts w:ascii="Times New Roman" w:eastAsia="Times New Roman" w:hAnsi="Times New Roman" w:cs="Times New Roman"/>
          <w:sz w:val="28"/>
          <w:szCs w:val="28"/>
        </w:rPr>
        <w:t xml:space="preserve"> реєстрації гуманітарної допомоги</w:t>
      </w:r>
      <w:r w:rsidR="00273626">
        <w:rPr>
          <w:rFonts w:ascii="Times New Roman" w:eastAsia="Times New Roman" w:hAnsi="Times New Roman" w:cs="Times New Roman"/>
          <w:sz w:val="28"/>
          <w:szCs w:val="28"/>
          <w:lang w:val="uk-UA"/>
        </w:rPr>
        <w:t xml:space="preserve"> </w:t>
      </w:r>
      <w:r w:rsidR="00273626" w:rsidRPr="00273626">
        <w:rPr>
          <w:rFonts w:ascii="Times New Roman" w:eastAsia="Times New Roman" w:hAnsi="Times New Roman" w:cs="Times New Roman"/>
          <w:sz w:val="28"/>
          <w:szCs w:val="28"/>
          <w:lang w:val="uk-UA"/>
        </w:rPr>
        <w:t>(далі - АС ГД)</w:t>
      </w:r>
      <w:r w:rsidR="00273626" w:rsidRPr="00F1669F">
        <w:rPr>
          <w:rFonts w:ascii="Times New Roman" w:eastAsia="Times New Roman" w:hAnsi="Times New Roman" w:cs="Times New Roman"/>
          <w:sz w:val="28"/>
          <w:szCs w:val="28"/>
        </w:rPr>
        <w:t xml:space="preserve"> з </w:t>
      </w:r>
      <w:r w:rsidR="00273626">
        <w:rPr>
          <w:rFonts w:ascii="Times New Roman" w:eastAsia="Times New Roman" w:hAnsi="Times New Roman" w:cs="Times New Roman"/>
          <w:sz w:val="28"/>
          <w:szCs w:val="28"/>
        </w:rPr>
        <w:t>Єдиною інформаційною системою</w:t>
      </w:r>
      <w:r w:rsidR="00273626" w:rsidRPr="00273626">
        <w:rPr>
          <w:rFonts w:ascii="Times New Roman" w:eastAsia="Times New Roman" w:hAnsi="Times New Roman" w:cs="Times New Roman"/>
          <w:sz w:val="28"/>
          <w:szCs w:val="28"/>
        </w:rPr>
        <w:t xml:space="preserve"> МВС</w:t>
      </w:r>
      <w:r w:rsidR="00273626" w:rsidRPr="00F1669F">
        <w:rPr>
          <w:rFonts w:ascii="Times New Roman" w:eastAsia="Times New Roman" w:hAnsi="Times New Roman" w:cs="Times New Roman"/>
          <w:sz w:val="28"/>
          <w:szCs w:val="28"/>
        </w:rPr>
        <w:t xml:space="preserve"> здійснюється з дот</w:t>
      </w:r>
      <w:r w:rsidR="00273626">
        <w:rPr>
          <w:rFonts w:ascii="Times New Roman" w:eastAsia="Times New Roman" w:hAnsi="Times New Roman" w:cs="Times New Roman"/>
          <w:sz w:val="28"/>
          <w:szCs w:val="28"/>
        </w:rPr>
        <w:t xml:space="preserve">риманням вимог Законів України </w:t>
      </w:r>
      <w:r w:rsidR="00273626" w:rsidRPr="008440FA">
        <w:rPr>
          <w:rFonts w:ascii="Times New Roman" w:eastAsia="Times New Roman" w:hAnsi="Times New Roman" w:cs="Times New Roman"/>
          <w:sz w:val="28"/>
          <w:szCs w:val="28"/>
        </w:rPr>
        <w:t>„</w:t>
      </w:r>
      <w:r w:rsidR="00273626" w:rsidRPr="00F1669F">
        <w:rPr>
          <w:rFonts w:ascii="Times New Roman" w:eastAsia="Times New Roman" w:hAnsi="Times New Roman" w:cs="Times New Roman"/>
          <w:sz w:val="28"/>
          <w:szCs w:val="28"/>
        </w:rPr>
        <w:t>Про електронну ідентифікацію т</w:t>
      </w:r>
      <w:r w:rsidR="00273626">
        <w:rPr>
          <w:rFonts w:ascii="Times New Roman" w:eastAsia="Times New Roman" w:hAnsi="Times New Roman" w:cs="Times New Roman"/>
          <w:sz w:val="28"/>
          <w:szCs w:val="28"/>
        </w:rPr>
        <w:t xml:space="preserve">а електронні довірчі послуги”, </w:t>
      </w:r>
      <w:r w:rsidR="00273626" w:rsidRPr="008440FA">
        <w:rPr>
          <w:rFonts w:ascii="Times New Roman" w:eastAsia="Times New Roman" w:hAnsi="Times New Roman" w:cs="Times New Roman"/>
          <w:sz w:val="28"/>
          <w:szCs w:val="28"/>
        </w:rPr>
        <w:t>„</w:t>
      </w:r>
      <w:r w:rsidR="00273626" w:rsidRPr="00F1669F">
        <w:rPr>
          <w:rFonts w:ascii="Times New Roman" w:eastAsia="Times New Roman" w:hAnsi="Times New Roman" w:cs="Times New Roman"/>
          <w:sz w:val="28"/>
          <w:szCs w:val="28"/>
        </w:rPr>
        <w:t>П</w:t>
      </w:r>
      <w:r w:rsidR="00273626">
        <w:rPr>
          <w:rFonts w:ascii="Times New Roman" w:eastAsia="Times New Roman" w:hAnsi="Times New Roman" w:cs="Times New Roman"/>
          <w:sz w:val="28"/>
          <w:szCs w:val="28"/>
        </w:rPr>
        <w:t xml:space="preserve">ро захист персональних даних”, </w:t>
      </w:r>
      <w:r w:rsidR="00273626" w:rsidRPr="008440FA">
        <w:rPr>
          <w:rFonts w:ascii="Times New Roman" w:eastAsia="Times New Roman" w:hAnsi="Times New Roman" w:cs="Times New Roman"/>
          <w:sz w:val="28"/>
          <w:szCs w:val="28"/>
        </w:rPr>
        <w:t>„</w:t>
      </w:r>
      <w:r w:rsidR="00273626" w:rsidRPr="00F1669F">
        <w:rPr>
          <w:rFonts w:ascii="Times New Roman" w:eastAsia="Times New Roman" w:hAnsi="Times New Roman" w:cs="Times New Roman"/>
          <w:sz w:val="28"/>
          <w:szCs w:val="28"/>
        </w:rPr>
        <w:t>Про пу</w:t>
      </w:r>
      <w:r w:rsidR="00273626">
        <w:rPr>
          <w:rFonts w:ascii="Times New Roman" w:eastAsia="Times New Roman" w:hAnsi="Times New Roman" w:cs="Times New Roman"/>
          <w:sz w:val="28"/>
          <w:szCs w:val="28"/>
        </w:rPr>
        <w:t xml:space="preserve">блічні електронні реєстри”, </w:t>
      </w:r>
      <w:r w:rsidR="00273626" w:rsidRPr="008440FA">
        <w:rPr>
          <w:rFonts w:ascii="Times New Roman" w:eastAsia="Times New Roman" w:hAnsi="Times New Roman" w:cs="Times New Roman"/>
          <w:sz w:val="28"/>
          <w:szCs w:val="28"/>
        </w:rPr>
        <w:t>„</w:t>
      </w:r>
      <w:r w:rsidR="00273626" w:rsidRPr="00F1669F">
        <w:rPr>
          <w:rFonts w:ascii="Times New Roman" w:eastAsia="Times New Roman" w:hAnsi="Times New Roman" w:cs="Times New Roman"/>
          <w:sz w:val="28"/>
          <w:szCs w:val="28"/>
        </w:rPr>
        <w:t>Про захист інформації в інформа</w:t>
      </w:r>
      <w:r w:rsidR="00273626">
        <w:rPr>
          <w:rFonts w:ascii="Times New Roman" w:eastAsia="Times New Roman" w:hAnsi="Times New Roman" w:cs="Times New Roman"/>
          <w:sz w:val="28"/>
          <w:szCs w:val="28"/>
        </w:rPr>
        <w:t>ційно-комунікаційних системах”.</w:t>
      </w:r>
    </w:p>
    <w:p w:rsidR="00273626" w:rsidRPr="00F1669F" w:rsidRDefault="00273626" w:rsidP="00273626">
      <w:pPr>
        <w:spacing w:before="200" w:after="0" w:line="276" w:lineRule="auto"/>
        <w:ind w:firstLine="426"/>
        <w:jc w:val="both"/>
        <w:rPr>
          <w:rFonts w:ascii="Times New Roman" w:eastAsia="Times New Roman" w:hAnsi="Times New Roman" w:cs="Times New Roman"/>
          <w:sz w:val="28"/>
          <w:szCs w:val="28"/>
        </w:rPr>
      </w:pPr>
      <w:r w:rsidRPr="00F1669F">
        <w:rPr>
          <w:rFonts w:ascii="Times New Roman" w:eastAsia="Times New Roman" w:hAnsi="Times New Roman" w:cs="Times New Roman"/>
          <w:sz w:val="28"/>
          <w:szCs w:val="28"/>
        </w:rPr>
        <w:t>Електронна інформаційна взаємодія, передбачена цим</w:t>
      </w:r>
      <w:r>
        <w:rPr>
          <w:rFonts w:ascii="Times New Roman" w:eastAsia="Times New Roman" w:hAnsi="Times New Roman" w:cs="Times New Roman"/>
          <w:sz w:val="28"/>
          <w:szCs w:val="28"/>
          <w:lang w:val="uk-UA"/>
        </w:rPr>
        <w:t>и</w:t>
      </w:r>
      <w:r w:rsidRPr="00F1669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Вимогами</w:t>
      </w:r>
      <w:r w:rsidRPr="00F1669F">
        <w:rPr>
          <w:rFonts w:ascii="Times New Roman" w:eastAsia="Times New Roman" w:hAnsi="Times New Roman" w:cs="Times New Roman"/>
          <w:sz w:val="28"/>
          <w:szCs w:val="28"/>
        </w:rPr>
        <w:t>, здійснюється засобами системи електронної взаємодії державних елек</w:t>
      </w:r>
      <w:r>
        <w:rPr>
          <w:rFonts w:ascii="Times New Roman" w:eastAsia="Times New Roman" w:hAnsi="Times New Roman" w:cs="Times New Roman"/>
          <w:sz w:val="28"/>
          <w:szCs w:val="28"/>
        </w:rPr>
        <w:t xml:space="preserve">тронних інформаційних ресурсів </w:t>
      </w:r>
      <w:r w:rsidRPr="008440FA">
        <w:rPr>
          <w:rFonts w:ascii="Times New Roman" w:eastAsia="Times New Roman" w:hAnsi="Times New Roman" w:cs="Times New Roman"/>
          <w:sz w:val="28"/>
          <w:szCs w:val="28"/>
        </w:rPr>
        <w:t>„</w:t>
      </w:r>
      <w:r w:rsidRPr="00F1669F">
        <w:rPr>
          <w:rFonts w:ascii="Times New Roman" w:eastAsia="Times New Roman" w:hAnsi="Times New Roman" w:cs="Times New Roman"/>
          <w:sz w:val="28"/>
          <w:szCs w:val="28"/>
        </w:rPr>
        <w:t>Трембіта” відповідно до вимог Порядку електронної (технічної та інформаційної) взаємодії, затвердженого постановою Кабінету Міністрів Украї</w:t>
      </w:r>
      <w:r>
        <w:rPr>
          <w:rFonts w:ascii="Times New Roman" w:eastAsia="Times New Roman" w:hAnsi="Times New Roman" w:cs="Times New Roman"/>
          <w:sz w:val="28"/>
          <w:szCs w:val="28"/>
        </w:rPr>
        <w:t xml:space="preserve">ни від 8 вересня 2016 р. № 606 </w:t>
      </w:r>
      <w:r w:rsidRPr="008440FA">
        <w:rPr>
          <w:rFonts w:ascii="Times New Roman" w:eastAsia="Times New Roman" w:hAnsi="Times New Roman" w:cs="Times New Roman"/>
          <w:sz w:val="28"/>
          <w:szCs w:val="28"/>
        </w:rPr>
        <w:t>„</w:t>
      </w:r>
      <w:r w:rsidRPr="00F1669F">
        <w:rPr>
          <w:rFonts w:ascii="Times New Roman" w:eastAsia="Times New Roman" w:hAnsi="Times New Roman" w:cs="Times New Roman"/>
          <w:sz w:val="28"/>
          <w:szCs w:val="28"/>
        </w:rPr>
        <w:t>Деякі питання електронної взаємодії електронних інформаційних ресурсів” (Офіційний вісник України, 2016 р., № 73, ст. 2455; 2021 р., № 52, ст.</w:t>
      </w:r>
      <w:r>
        <w:rPr>
          <w:rFonts w:ascii="Times New Roman" w:eastAsia="Times New Roman" w:hAnsi="Times New Roman" w:cs="Times New Roman"/>
          <w:sz w:val="28"/>
          <w:szCs w:val="28"/>
        </w:rPr>
        <w:t xml:space="preserve"> 3216; 2023 р., № 11, ст. 721).</w:t>
      </w:r>
    </w:p>
    <w:p w:rsidR="00273626" w:rsidRDefault="00273626" w:rsidP="00273626">
      <w:pPr>
        <w:spacing w:before="200" w:after="0" w:line="276" w:lineRule="auto"/>
        <w:ind w:firstLine="426"/>
        <w:jc w:val="both"/>
        <w:rPr>
          <w:rFonts w:ascii="Times New Roman" w:eastAsia="Times New Roman" w:hAnsi="Times New Roman" w:cs="Times New Roman"/>
          <w:sz w:val="28"/>
          <w:szCs w:val="28"/>
        </w:rPr>
      </w:pPr>
      <w:r w:rsidRPr="00F1669F">
        <w:rPr>
          <w:rFonts w:ascii="Times New Roman" w:eastAsia="Times New Roman" w:hAnsi="Times New Roman" w:cs="Times New Roman"/>
          <w:sz w:val="28"/>
          <w:szCs w:val="28"/>
        </w:rPr>
        <w:t>У разі відсутності технічної можливості передачі даних з використанням системи електронної взаємодії державних елек</w:t>
      </w:r>
      <w:r>
        <w:rPr>
          <w:rFonts w:ascii="Times New Roman" w:eastAsia="Times New Roman" w:hAnsi="Times New Roman" w:cs="Times New Roman"/>
          <w:sz w:val="28"/>
          <w:szCs w:val="28"/>
        </w:rPr>
        <w:t xml:space="preserve">тронних інформаційних ресурсів </w:t>
      </w:r>
      <w:r w:rsidRPr="008440FA">
        <w:rPr>
          <w:rFonts w:ascii="Times New Roman" w:eastAsia="Times New Roman" w:hAnsi="Times New Roman" w:cs="Times New Roman"/>
          <w:sz w:val="28"/>
          <w:szCs w:val="28"/>
        </w:rPr>
        <w:t>„</w:t>
      </w:r>
      <w:r w:rsidRPr="00F1669F">
        <w:rPr>
          <w:rFonts w:ascii="Times New Roman" w:eastAsia="Times New Roman" w:hAnsi="Times New Roman" w:cs="Times New Roman"/>
          <w:sz w:val="28"/>
          <w:szCs w:val="28"/>
        </w:rPr>
        <w:t xml:space="preserve">Трембіта” електронна інформаційна взаємодія суб’єктів електронної взаємодії здійснюється з використанням інших інформаційно-комунікаційних систем із </w:t>
      </w:r>
      <w:r w:rsidRPr="00F1669F">
        <w:rPr>
          <w:rFonts w:ascii="Times New Roman" w:eastAsia="Times New Roman" w:hAnsi="Times New Roman" w:cs="Times New Roman"/>
          <w:sz w:val="28"/>
          <w:szCs w:val="28"/>
        </w:rPr>
        <w:lastRenderedPageBreak/>
        <w:t>дотриманням вимог щодо захисту інформації відпові</w:t>
      </w:r>
      <w:r>
        <w:rPr>
          <w:rFonts w:ascii="Times New Roman" w:eastAsia="Times New Roman" w:hAnsi="Times New Roman" w:cs="Times New Roman"/>
          <w:sz w:val="28"/>
          <w:szCs w:val="28"/>
        </w:rPr>
        <w:t>дно до статті 8</w:t>
      </w:r>
      <w:r>
        <w:rPr>
          <w:rFonts w:ascii="Times New Roman" w:eastAsia="Times New Roman" w:hAnsi="Times New Roman" w:cs="Times New Roman"/>
          <w:sz w:val="28"/>
          <w:szCs w:val="28"/>
        </w:rPr>
        <w:br/>
        <w:t xml:space="preserve">Закону України </w:t>
      </w:r>
      <w:r w:rsidRPr="008440FA">
        <w:rPr>
          <w:rFonts w:ascii="Times New Roman" w:eastAsia="Times New Roman" w:hAnsi="Times New Roman" w:cs="Times New Roman"/>
          <w:sz w:val="28"/>
          <w:szCs w:val="28"/>
        </w:rPr>
        <w:t>„</w:t>
      </w:r>
      <w:r w:rsidRPr="00F1669F">
        <w:rPr>
          <w:rFonts w:ascii="Times New Roman" w:eastAsia="Times New Roman" w:hAnsi="Times New Roman" w:cs="Times New Roman"/>
          <w:sz w:val="28"/>
          <w:szCs w:val="28"/>
        </w:rPr>
        <w:t>Про захист інформації в інформаційно-комунікаційних системах”.</w:t>
      </w:r>
    </w:p>
    <w:p w:rsidR="00273626" w:rsidRDefault="00273626" w:rsidP="00273626">
      <w:pPr>
        <w:spacing w:before="200" w:after="0" w:line="276" w:lineRule="auto"/>
        <w:ind w:firstLine="426"/>
        <w:jc w:val="both"/>
        <w:rPr>
          <w:rFonts w:ascii="Times New Roman" w:eastAsia="Times New Roman" w:hAnsi="Times New Roman" w:cs="Times New Roman"/>
          <w:sz w:val="24"/>
          <w:szCs w:val="24"/>
        </w:rPr>
      </w:pPr>
      <w:r w:rsidRPr="008440FA">
        <w:rPr>
          <w:rFonts w:ascii="Times New Roman" w:eastAsia="Times New Roman" w:hAnsi="Times New Roman" w:cs="Times New Roman"/>
          <w:sz w:val="28"/>
          <w:szCs w:val="28"/>
        </w:rPr>
        <w:t>Формат та структура даних, якими обмінюються суб’єкти електронної інформаційної взаємодії через програмні інтерфейси електронних інформаційних ресурсів (сервіси), визначаються договорами про електронну інформаційну взаємодію згідно із законодавством або протоколами.</w:t>
      </w:r>
    </w:p>
    <w:p w:rsidR="009B77F0" w:rsidRDefault="00CF5F62">
      <w:pPr>
        <w:spacing w:before="120" w:after="0" w:line="276" w:lineRule="auto"/>
        <w:ind w:firstLine="5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w:t>
      </w:r>
      <w:proofErr w:type="spellStart"/>
      <w:r>
        <w:rPr>
          <w:rFonts w:ascii="Times New Roman" w:eastAsia="Times New Roman" w:hAnsi="Times New Roman" w:cs="Times New Roman"/>
          <w:sz w:val="28"/>
          <w:szCs w:val="28"/>
        </w:rPr>
        <w:t>Верифікована</w:t>
      </w:r>
      <w:proofErr w:type="spellEnd"/>
      <w:r>
        <w:rPr>
          <w:rFonts w:ascii="Times New Roman" w:eastAsia="Times New Roman" w:hAnsi="Times New Roman" w:cs="Times New Roman"/>
          <w:sz w:val="28"/>
          <w:szCs w:val="28"/>
        </w:rPr>
        <w:t xml:space="preserve"> гуманітарна організація має право здійснювати державну реєстрацію транспортних засобів, визнаних гуманітарною допомогою, у територіальних органах з надання сервісних послуг МВС з метою гуманітарного реагування в кількості, що не перевищує 25 одиниць. </w:t>
      </w:r>
    </w:p>
    <w:p w:rsidR="009B77F0" w:rsidRDefault="00CF5F62">
      <w:pPr>
        <w:spacing w:before="120" w:after="0" w:line="276" w:lineRule="auto"/>
        <w:ind w:firstLine="5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 </w:t>
      </w:r>
      <w:proofErr w:type="spellStart"/>
      <w:r>
        <w:rPr>
          <w:rFonts w:ascii="Times New Roman" w:eastAsia="Times New Roman" w:hAnsi="Times New Roman" w:cs="Times New Roman"/>
          <w:sz w:val="28"/>
          <w:szCs w:val="28"/>
        </w:rPr>
        <w:t>Верифікована</w:t>
      </w:r>
      <w:proofErr w:type="spellEnd"/>
      <w:r>
        <w:rPr>
          <w:rFonts w:ascii="Times New Roman" w:eastAsia="Times New Roman" w:hAnsi="Times New Roman" w:cs="Times New Roman"/>
          <w:sz w:val="28"/>
          <w:szCs w:val="28"/>
        </w:rPr>
        <w:t xml:space="preserve"> гуманітарна організація подає до АС ГД щоквартальний звіт про використання кожного транспортного засобу, ввезеного як гуманітарна допомога та призначеного для здійснення гуманітарного реагування, за формою згідно з </w:t>
      </w:r>
      <w:r w:rsidRPr="002743A9">
        <w:rPr>
          <w:rFonts w:ascii="Times New Roman" w:eastAsia="Times New Roman" w:hAnsi="Times New Roman" w:cs="Times New Roman"/>
          <w:sz w:val="28"/>
          <w:szCs w:val="28"/>
        </w:rPr>
        <w:t>додатком</w:t>
      </w:r>
      <w:r>
        <w:rPr>
          <w:rFonts w:ascii="Times New Roman" w:eastAsia="Times New Roman" w:hAnsi="Times New Roman" w:cs="Times New Roman"/>
          <w:sz w:val="28"/>
          <w:szCs w:val="28"/>
        </w:rPr>
        <w:t xml:space="preserve"> до цих Вимог. Звіт подається до 15 числа місяця, що настає за звітним, в електронній формі через автоматизовану систему реєстрації гуманітарної допомоги.</w:t>
      </w:r>
    </w:p>
    <w:p w:rsidR="009B77F0" w:rsidRDefault="00CF5F62">
      <w:pPr>
        <w:spacing w:before="240" w:after="0" w:line="276"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9.  </w:t>
      </w:r>
      <w:proofErr w:type="spellStart"/>
      <w:r>
        <w:rPr>
          <w:rFonts w:ascii="Times New Roman" w:eastAsia="Times New Roman" w:hAnsi="Times New Roman" w:cs="Times New Roman"/>
          <w:sz w:val="28"/>
          <w:szCs w:val="28"/>
        </w:rPr>
        <w:t>Верифікована</w:t>
      </w:r>
      <w:proofErr w:type="spellEnd"/>
      <w:r>
        <w:rPr>
          <w:rFonts w:ascii="Times New Roman" w:eastAsia="Times New Roman" w:hAnsi="Times New Roman" w:cs="Times New Roman"/>
          <w:sz w:val="28"/>
          <w:szCs w:val="28"/>
        </w:rPr>
        <w:t xml:space="preserve"> гуманітарна організація втрачає право на використання транспортного засобу та має передати транспортний засіб особам, визначеним частиною другою статті 6 Закону України </w:t>
      </w:r>
      <w:hyperlink r:id="rId10">
        <w:r>
          <w:rPr>
            <w:rFonts w:ascii="Times New Roman" w:eastAsia="Times New Roman" w:hAnsi="Times New Roman" w:cs="Times New Roman"/>
            <w:sz w:val="28"/>
            <w:szCs w:val="28"/>
          </w:rPr>
          <w:t>„</w:t>
        </w:r>
      </w:hyperlink>
      <w:r>
        <w:rPr>
          <w:rFonts w:ascii="Times New Roman" w:eastAsia="Times New Roman" w:hAnsi="Times New Roman" w:cs="Times New Roman"/>
          <w:sz w:val="28"/>
          <w:szCs w:val="28"/>
        </w:rPr>
        <w:t xml:space="preserve">Про гуманітарну допомогу”, </w:t>
      </w:r>
      <w:proofErr w:type="spellStart"/>
      <w:r>
        <w:rPr>
          <w:rFonts w:ascii="Times New Roman" w:eastAsia="Times New Roman" w:hAnsi="Times New Roman" w:cs="Times New Roman"/>
          <w:sz w:val="28"/>
          <w:szCs w:val="28"/>
        </w:rPr>
        <w:t>верифікованим</w:t>
      </w:r>
      <w:proofErr w:type="spellEnd"/>
      <w:r>
        <w:rPr>
          <w:rFonts w:ascii="Times New Roman" w:eastAsia="Times New Roman" w:hAnsi="Times New Roman" w:cs="Times New Roman"/>
          <w:sz w:val="28"/>
          <w:szCs w:val="28"/>
        </w:rPr>
        <w:t xml:space="preserve"> гуманітарним організаціям або для потреб держави у разі:</w:t>
      </w:r>
    </w:p>
    <w:p w:rsidR="009B77F0" w:rsidRDefault="00CF5F62">
      <w:pPr>
        <w:spacing w:before="240" w:after="0" w:line="276"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припинення </w:t>
      </w:r>
      <w:proofErr w:type="spellStart"/>
      <w:r>
        <w:rPr>
          <w:rFonts w:ascii="Times New Roman" w:eastAsia="Times New Roman" w:hAnsi="Times New Roman" w:cs="Times New Roman"/>
          <w:sz w:val="28"/>
          <w:szCs w:val="28"/>
        </w:rPr>
        <w:t>верифікованої</w:t>
      </w:r>
      <w:proofErr w:type="spellEnd"/>
      <w:r>
        <w:rPr>
          <w:rFonts w:ascii="Times New Roman" w:eastAsia="Times New Roman" w:hAnsi="Times New Roman" w:cs="Times New Roman"/>
          <w:sz w:val="28"/>
          <w:szCs w:val="28"/>
        </w:rPr>
        <w:t xml:space="preserve"> гуманітарної організації шляхом її ліквідації</w:t>
      </w:r>
      <w:r w:rsidR="002743A9">
        <w:rPr>
          <w:rFonts w:ascii="Times New Roman" w:eastAsia="Times New Roman" w:hAnsi="Times New Roman" w:cs="Times New Roman"/>
          <w:sz w:val="28"/>
          <w:szCs w:val="28"/>
          <w:lang w:val="uk-UA"/>
        </w:rPr>
        <w:t xml:space="preserve"> або реорганізації</w:t>
      </w:r>
      <w:r>
        <w:rPr>
          <w:rFonts w:ascii="Times New Roman" w:eastAsia="Times New Roman" w:hAnsi="Times New Roman" w:cs="Times New Roman"/>
          <w:sz w:val="28"/>
          <w:szCs w:val="28"/>
        </w:rPr>
        <w:t>;</w:t>
      </w:r>
    </w:p>
    <w:p w:rsidR="009B77F0" w:rsidRDefault="00CF5F62">
      <w:pPr>
        <w:spacing w:before="240" w:after="0" w:line="276"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позбавлення статусу </w:t>
      </w:r>
      <w:proofErr w:type="spellStart"/>
      <w:r>
        <w:rPr>
          <w:rFonts w:ascii="Times New Roman" w:eastAsia="Times New Roman" w:hAnsi="Times New Roman" w:cs="Times New Roman"/>
          <w:sz w:val="28"/>
          <w:szCs w:val="28"/>
        </w:rPr>
        <w:t>верифікованої</w:t>
      </w:r>
      <w:proofErr w:type="spellEnd"/>
      <w:r>
        <w:rPr>
          <w:rFonts w:ascii="Times New Roman" w:eastAsia="Times New Roman" w:hAnsi="Times New Roman" w:cs="Times New Roman"/>
          <w:sz w:val="28"/>
          <w:szCs w:val="28"/>
        </w:rPr>
        <w:t xml:space="preserve"> гуманітарної організації та виключення з переліку </w:t>
      </w:r>
      <w:proofErr w:type="spellStart"/>
      <w:r>
        <w:rPr>
          <w:rFonts w:ascii="Times New Roman" w:eastAsia="Times New Roman" w:hAnsi="Times New Roman" w:cs="Times New Roman"/>
          <w:sz w:val="28"/>
          <w:szCs w:val="28"/>
        </w:rPr>
        <w:t>верифікованих</w:t>
      </w:r>
      <w:proofErr w:type="spellEnd"/>
      <w:r>
        <w:rPr>
          <w:rFonts w:ascii="Times New Roman" w:eastAsia="Times New Roman" w:hAnsi="Times New Roman" w:cs="Times New Roman"/>
          <w:sz w:val="28"/>
          <w:szCs w:val="28"/>
        </w:rPr>
        <w:t xml:space="preserve"> гуманітарних організацій у випадках передбачених пунктом 12 Порядку набуття та позбавлення статусу </w:t>
      </w:r>
      <w:proofErr w:type="spellStart"/>
      <w:r>
        <w:rPr>
          <w:rFonts w:ascii="Times New Roman" w:eastAsia="Times New Roman" w:hAnsi="Times New Roman" w:cs="Times New Roman"/>
          <w:sz w:val="28"/>
          <w:szCs w:val="28"/>
        </w:rPr>
        <w:t>верифікованої</w:t>
      </w:r>
      <w:proofErr w:type="spellEnd"/>
      <w:r>
        <w:rPr>
          <w:rFonts w:ascii="Times New Roman" w:eastAsia="Times New Roman" w:hAnsi="Times New Roman" w:cs="Times New Roman"/>
          <w:sz w:val="28"/>
          <w:szCs w:val="28"/>
        </w:rPr>
        <w:t xml:space="preserve"> гуманітарної організації, включення до переліку </w:t>
      </w:r>
      <w:proofErr w:type="spellStart"/>
      <w:r>
        <w:rPr>
          <w:rFonts w:ascii="Times New Roman" w:eastAsia="Times New Roman" w:hAnsi="Times New Roman" w:cs="Times New Roman"/>
          <w:sz w:val="28"/>
          <w:szCs w:val="28"/>
        </w:rPr>
        <w:t>верифікованих</w:t>
      </w:r>
      <w:proofErr w:type="spellEnd"/>
      <w:r>
        <w:rPr>
          <w:rFonts w:ascii="Times New Roman" w:eastAsia="Times New Roman" w:hAnsi="Times New Roman" w:cs="Times New Roman"/>
          <w:sz w:val="28"/>
          <w:szCs w:val="28"/>
        </w:rPr>
        <w:t xml:space="preserve"> гуманітарних організацій та виключення із зазначеного переліку, підтвердження вимог для набуття статусу </w:t>
      </w:r>
      <w:proofErr w:type="spellStart"/>
      <w:r>
        <w:rPr>
          <w:rFonts w:ascii="Times New Roman" w:eastAsia="Times New Roman" w:hAnsi="Times New Roman" w:cs="Times New Roman"/>
          <w:sz w:val="28"/>
          <w:szCs w:val="28"/>
        </w:rPr>
        <w:t>верифікованої</w:t>
      </w:r>
      <w:proofErr w:type="spellEnd"/>
      <w:r>
        <w:rPr>
          <w:rFonts w:ascii="Times New Roman" w:eastAsia="Times New Roman" w:hAnsi="Times New Roman" w:cs="Times New Roman"/>
          <w:sz w:val="28"/>
          <w:szCs w:val="28"/>
        </w:rPr>
        <w:t xml:space="preserve"> гуманітарної організації, визначення мінімального обсягу необхідних фінансових ресурсів для набуття статусу </w:t>
      </w:r>
      <w:proofErr w:type="spellStart"/>
      <w:r>
        <w:rPr>
          <w:rFonts w:ascii="Times New Roman" w:eastAsia="Times New Roman" w:hAnsi="Times New Roman" w:cs="Times New Roman"/>
          <w:sz w:val="28"/>
          <w:szCs w:val="28"/>
        </w:rPr>
        <w:t>верифікованої</w:t>
      </w:r>
      <w:proofErr w:type="spellEnd"/>
      <w:r>
        <w:rPr>
          <w:rFonts w:ascii="Times New Roman" w:eastAsia="Times New Roman" w:hAnsi="Times New Roman" w:cs="Times New Roman"/>
          <w:sz w:val="28"/>
          <w:szCs w:val="28"/>
        </w:rPr>
        <w:t xml:space="preserve"> гуманітарної організації, затвердженого постановою Кабінету Міністрів України від ___ 2025 р. № ___ „Деякі питання набуття та позбавлення статусу </w:t>
      </w:r>
      <w:proofErr w:type="spellStart"/>
      <w:r>
        <w:rPr>
          <w:rFonts w:ascii="Times New Roman" w:eastAsia="Times New Roman" w:hAnsi="Times New Roman" w:cs="Times New Roman"/>
          <w:sz w:val="28"/>
          <w:szCs w:val="28"/>
        </w:rPr>
        <w:t>верифікованої</w:t>
      </w:r>
      <w:proofErr w:type="spellEnd"/>
      <w:r>
        <w:rPr>
          <w:rFonts w:ascii="Times New Roman" w:eastAsia="Times New Roman" w:hAnsi="Times New Roman" w:cs="Times New Roman"/>
          <w:sz w:val="28"/>
          <w:szCs w:val="28"/>
        </w:rPr>
        <w:t xml:space="preserve"> гуманітарної </w:t>
      </w:r>
      <w:proofErr w:type="spellStart"/>
      <w:r>
        <w:rPr>
          <w:rFonts w:ascii="Times New Roman" w:eastAsia="Times New Roman" w:hAnsi="Times New Roman" w:cs="Times New Roman"/>
          <w:sz w:val="28"/>
          <w:szCs w:val="28"/>
        </w:rPr>
        <w:t>організаціїˮ</w:t>
      </w:r>
      <w:proofErr w:type="spellEnd"/>
      <w:r>
        <w:rPr>
          <w:rFonts w:ascii="Times New Roman" w:eastAsia="Times New Roman" w:hAnsi="Times New Roman" w:cs="Times New Roman"/>
          <w:sz w:val="28"/>
          <w:szCs w:val="28"/>
        </w:rPr>
        <w:t>.</w:t>
      </w:r>
    </w:p>
    <w:p w:rsidR="009B77F0" w:rsidRDefault="00CF5F62">
      <w:pPr>
        <w:spacing w:before="240" w:after="0" w:line="276"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 Перерозподіл транспортних засобів між набувачами - </w:t>
      </w:r>
      <w:proofErr w:type="spellStart"/>
      <w:r>
        <w:rPr>
          <w:rFonts w:ascii="Times New Roman" w:eastAsia="Times New Roman" w:hAnsi="Times New Roman" w:cs="Times New Roman"/>
          <w:sz w:val="28"/>
          <w:szCs w:val="28"/>
        </w:rPr>
        <w:t>верифікованими</w:t>
      </w:r>
      <w:proofErr w:type="spellEnd"/>
      <w:r>
        <w:rPr>
          <w:rFonts w:ascii="Times New Roman" w:eastAsia="Times New Roman" w:hAnsi="Times New Roman" w:cs="Times New Roman"/>
          <w:sz w:val="28"/>
          <w:szCs w:val="28"/>
        </w:rPr>
        <w:t xml:space="preserve"> організаціями здійснюється у Порядку надання погодження на перерозподіл </w:t>
      </w:r>
      <w:r>
        <w:rPr>
          <w:rFonts w:ascii="Times New Roman" w:eastAsia="Times New Roman" w:hAnsi="Times New Roman" w:cs="Times New Roman"/>
          <w:sz w:val="28"/>
          <w:szCs w:val="28"/>
        </w:rPr>
        <w:lastRenderedPageBreak/>
        <w:t>гуманітарної допомоги між набувачами гуманітарної допомоги - юридичними особами, затвердженого постановою Кабінету Міністрів України від 21 березня 2025 року № 321 „Деякі питання перерозподілу та цільового використання гуманітарної допомоги” (Офіційний вісник України</w:t>
      </w:r>
      <w:r w:rsidR="002743A9">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2025 р., № 32, ст.</w:t>
      </w:r>
      <w:r>
        <w:rPr>
          <w:rFonts w:ascii="Arial" w:eastAsia="Arial" w:hAnsi="Arial" w:cs="Arial"/>
          <w:sz w:val="24"/>
          <w:szCs w:val="24"/>
        </w:rPr>
        <w:t xml:space="preserve"> </w:t>
      </w:r>
      <w:r>
        <w:rPr>
          <w:rFonts w:ascii="Times New Roman" w:eastAsia="Times New Roman" w:hAnsi="Times New Roman" w:cs="Times New Roman"/>
          <w:sz w:val="28"/>
          <w:szCs w:val="28"/>
        </w:rPr>
        <w:t xml:space="preserve"> 2149).</w:t>
      </w:r>
    </w:p>
    <w:p w:rsidR="009B77F0" w:rsidRDefault="009B77F0">
      <w:pPr>
        <w:spacing w:before="240" w:after="0" w:line="276" w:lineRule="auto"/>
        <w:ind w:firstLine="720"/>
        <w:jc w:val="both"/>
        <w:rPr>
          <w:rFonts w:ascii="Times New Roman" w:eastAsia="Times New Roman" w:hAnsi="Times New Roman" w:cs="Times New Roman"/>
          <w:sz w:val="28"/>
          <w:szCs w:val="28"/>
        </w:rPr>
      </w:pPr>
    </w:p>
    <w:p w:rsidR="009B77F0" w:rsidRDefault="00CF5F62">
      <w:pPr>
        <w:spacing w:before="240" w:after="0" w:line="276"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w:t>
      </w:r>
    </w:p>
    <w:p w:rsidR="009B77F0" w:rsidRDefault="009B77F0" w:rsidP="0014626A">
      <w:pPr>
        <w:spacing w:before="120" w:after="0" w:line="276" w:lineRule="auto"/>
        <w:jc w:val="both"/>
        <w:rPr>
          <w:rFonts w:ascii="Times New Roman" w:eastAsia="Times New Roman" w:hAnsi="Times New Roman" w:cs="Times New Roman"/>
          <w:sz w:val="28"/>
          <w:szCs w:val="28"/>
        </w:rPr>
        <w:sectPr w:rsidR="009B77F0">
          <w:headerReference w:type="default" r:id="rId11"/>
          <w:footerReference w:type="default" r:id="rId12"/>
          <w:headerReference w:type="first" r:id="rId13"/>
          <w:pgSz w:w="11906" w:h="16838"/>
          <w:pgMar w:top="850" w:right="850" w:bottom="850" w:left="1417" w:header="708" w:footer="708" w:gutter="0"/>
          <w:pgNumType w:start="1"/>
          <w:cols w:space="720"/>
          <w:titlePg/>
        </w:sectPr>
      </w:pPr>
    </w:p>
    <w:p w:rsidR="009B77F0" w:rsidRDefault="00CF5F62">
      <w:pPr>
        <w:spacing w:line="276"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Додаток</w:t>
      </w:r>
      <w:r>
        <w:rPr>
          <w:rFonts w:ascii="Times New Roman" w:eastAsia="Times New Roman" w:hAnsi="Times New Roman" w:cs="Times New Roman"/>
          <w:sz w:val="28"/>
          <w:szCs w:val="28"/>
        </w:rPr>
        <w:br/>
        <w:t xml:space="preserve"> до Вимог</w:t>
      </w:r>
    </w:p>
    <w:p w:rsidR="009B77F0" w:rsidRDefault="002743A9">
      <w:pPr>
        <w:spacing w:after="0" w:line="276"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ЩОКВАРТАЛЬНИЙ </w:t>
      </w:r>
      <w:r w:rsidR="00CF5F62">
        <w:rPr>
          <w:rFonts w:ascii="Times New Roman" w:eastAsia="Times New Roman" w:hAnsi="Times New Roman" w:cs="Times New Roman"/>
          <w:sz w:val="28"/>
          <w:szCs w:val="28"/>
        </w:rPr>
        <w:t>ЗВІТ</w:t>
      </w:r>
    </w:p>
    <w:p w:rsidR="009B77F0" w:rsidRDefault="00CF5F62">
      <w:pPr>
        <w:spacing w:after="0" w:line="276"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_______________________________________________ </w:t>
      </w:r>
    </w:p>
    <w:p w:rsidR="009B77F0" w:rsidRDefault="00CF5F62">
      <w:pPr>
        <w:spacing w:after="0" w:line="276" w:lineRule="auto"/>
        <w:ind w:firstLine="720"/>
        <w:jc w:val="center"/>
        <w:rPr>
          <w:rFonts w:ascii="Times New Roman" w:eastAsia="Times New Roman" w:hAnsi="Times New Roman" w:cs="Times New Roman"/>
        </w:rPr>
      </w:pPr>
      <w:r>
        <w:rPr>
          <w:rFonts w:ascii="Times New Roman" w:eastAsia="Times New Roman" w:hAnsi="Times New Roman" w:cs="Times New Roman"/>
        </w:rPr>
        <w:t xml:space="preserve">(найменування </w:t>
      </w:r>
      <w:proofErr w:type="spellStart"/>
      <w:r>
        <w:rPr>
          <w:rFonts w:ascii="Times New Roman" w:eastAsia="Times New Roman" w:hAnsi="Times New Roman" w:cs="Times New Roman"/>
        </w:rPr>
        <w:t>верифікованої</w:t>
      </w:r>
      <w:proofErr w:type="spellEnd"/>
      <w:r>
        <w:rPr>
          <w:rFonts w:ascii="Times New Roman" w:eastAsia="Times New Roman" w:hAnsi="Times New Roman" w:cs="Times New Roman"/>
        </w:rPr>
        <w:t xml:space="preserve"> гуманітарної організації)</w:t>
      </w:r>
    </w:p>
    <w:p w:rsidR="009B77F0" w:rsidRDefault="00CF5F62">
      <w:pPr>
        <w:spacing w:after="0" w:line="276"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 використання транспортного засобу </w:t>
      </w:r>
      <w:proofErr w:type="spellStart"/>
      <w:r>
        <w:rPr>
          <w:rFonts w:ascii="Times New Roman" w:eastAsia="Times New Roman" w:hAnsi="Times New Roman" w:cs="Times New Roman"/>
          <w:sz w:val="28"/>
          <w:szCs w:val="28"/>
        </w:rPr>
        <w:t>верифікованої</w:t>
      </w:r>
      <w:proofErr w:type="spellEnd"/>
      <w:r>
        <w:rPr>
          <w:rFonts w:ascii="Times New Roman" w:eastAsia="Times New Roman" w:hAnsi="Times New Roman" w:cs="Times New Roman"/>
          <w:sz w:val="28"/>
          <w:szCs w:val="28"/>
        </w:rPr>
        <w:t xml:space="preserve"> гуманітарної організації для</w:t>
      </w:r>
      <w:r>
        <w:rPr>
          <w:rFonts w:ascii="Times New Roman" w:eastAsia="Times New Roman" w:hAnsi="Times New Roman" w:cs="Times New Roman"/>
          <w:sz w:val="28"/>
          <w:szCs w:val="28"/>
        </w:rPr>
        <w:br/>
        <w:t xml:space="preserve"> здійснення гуманітарного реагування </w:t>
      </w:r>
    </w:p>
    <w:p w:rsidR="009B77F0" w:rsidRDefault="00CF5F62">
      <w:pPr>
        <w:spacing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   _______________________ 20____ р.</w:t>
      </w:r>
    </w:p>
    <w:p w:rsidR="009B77F0" w:rsidRDefault="00CF5F62">
      <w:pPr>
        <w:spacing w:after="24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Загальні відомості про транспортний засіб</w:t>
      </w:r>
    </w:p>
    <w:tbl>
      <w:tblPr>
        <w:tblStyle w:val="ad"/>
        <w:tblW w:w="147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30"/>
        <w:gridCol w:w="1065"/>
        <w:gridCol w:w="1950"/>
        <w:gridCol w:w="3510"/>
        <w:gridCol w:w="7590"/>
      </w:tblGrid>
      <w:tr w:rsidR="009B77F0">
        <w:trPr>
          <w:trHeight w:val="960"/>
        </w:trPr>
        <w:tc>
          <w:tcPr>
            <w:tcW w:w="63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9B77F0" w:rsidRDefault="00CF5F62">
            <w:pPr>
              <w:spacing w:after="24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06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9B77F0" w:rsidRDefault="00CF5F62">
            <w:pPr>
              <w:spacing w:after="24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Марка та модель</w:t>
            </w:r>
          </w:p>
        </w:tc>
        <w:tc>
          <w:tcPr>
            <w:tcW w:w="195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9B77F0" w:rsidRDefault="00CF5F62">
            <w:pPr>
              <w:spacing w:after="24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Державний реєстраційний номер</w:t>
            </w:r>
          </w:p>
        </w:tc>
        <w:tc>
          <w:tcPr>
            <w:tcW w:w="351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9B77F0" w:rsidRDefault="00CF5F62">
            <w:pPr>
              <w:spacing w:after="24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Ідентифікаційний номер (VIN)</w:t>
            </w:r>
          </w:p>
        </w:tc>
        <w:tc>
          <w:tcPr>
            <w:tcW w:w="759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9B77F0" w:rsidRDefault="00CF5F62">
            <w:pPr>
              <w:spacing w:after="24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Примітки*</w:t>
            </w:r>
          </w:p>
        </w:tc>
      </w:tr>
      <w:tr w:rsidR="009B77F0">
        <w:trPr>
          <w:trHeight w:val="330"/>
        </w:trPr>
        <w:tc>
          <w:tcPr>
            <w:tcW w:w="63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9B77F0" w:rsidRDefault="00CF5F62">
            <w:pPr>
              <w:spacing w:after="24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c>
          <w:tcPr>
            <w:tcW w:w="1065" w:type="dxa"/>
            <w:tcBorders>
              <w:top w:val="nil"/>
              <w:left w:val="nil"/>
              <w:bottom w:val="single" w:sz="5" w:space="0" w:color="000000"/>
              <w:right w:val="single" w:sz="5" w:space="0" w:color="000000"/>
            </w:tcBorders>
            <w:tcMar>
              <w:top w:w="0" w:type="dxa"/>
              <w:left w:w="100" w:type="dxa"/>
              <w:bottom w:w="0" w:type="dxa"/>
              <w:right w:w="100" w:type="dxa"/>
            </w:tcMar>
          </w:tcPr>
          <w:p w:rsidR="009B77F0" w:rsidRDefault="00CF5F62">
            <w:pPr>
              <w:spacing w:after="24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c>
          <w:tcPr>
            <w:tcW w:w="1950" w:type="dxa"/>
            <w:tcBorders>
              <w:top w:val="nil"/>
              <w:left w:val="nil"/>
              <w:bottom w:val="single" w:sz="5" w:space="0" w:color="000000"/>
              <w:right w:val="single" w:sz="5" w:space="0" w:color="000000"/>
            </w:tcBorders>
            <w:tcMar>
              <w:top w:w="0" w:type="dxa"/>
              <w:left w:w="100" w:type="dxa"/>
              <w:bottom w:w="0" w:type="dxa"/>
              <w:right w:w="100" w:type="dxa"/>
            </w:tcMar>
          </w:tcPr>
          <w:p w:rsidR="009B77F0" w:rsidRDefault="00CF5F62">
            <w:pPr>
              <w:spacing w:after="24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c>
          <w:tcPr>
            <w:tcW w:w="3510" w:type="dxa"/>
            <w:tcBorders>
              <w:top w:val="nil"/>
              <w:left w:val="nil"/>
              <w:bottom w:val="single" w:sz="5" w:space="0" w:color="000000"/>
              <w:right w:val="single" w:sz="5" w:space="0" w:color="000000"/>
            </w:tcBorders>
            <w:tcMar>
              <w:top w:w="0" w:type="dxa"/>
              <w:left w:w="100" w:type="dxa"/>
              <w:bottom w:w="0" w:type="dxa"/>
              <w:right w:w="100" w:type="dxa"/>
            </w:tcMar>
          </w:tcPr>
          <w:p w:rsidR="009B77F0" w:rsidRDefault="00CF5F62">
            <w:pPr>
              <w:spacing w:after="24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c>
          <w:tcPr>
            <w:tcW w:w="7590" w:type="dxa"/>
            <w:tcBorders>
              <w:top w:val="nil"/>
              <w:left w:val="nil"/>
              <w:bottom w:val="single" w:sz="5" w:space="0" w:color="000000"/>
              <w:right w:val="single" w:sz="5" w:space="0" w:color="000000"/>
            </w:tcBorders>
            <w:tcMar>
              <w:top w:w="0" w:type="dxa"/>
              <w:left w:w="100" w:type="dxa"/>
              <w:bottom w:w="0" w:type="dxa"/>
              <w:right w:w="100" w:type="dxa"/>
            </w:tcMar>
          </w:tcPr>
          <w:p w:rsidR="009B77F0" w:rsidRDefault="00CF5F62">
            <w:pPr>
              <w:spacing w:after="24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r>
    </w:tbl>
    <w:p w:rsidR="009B77F0" w:rsidRDefault="00CF5F62">
      <w:pPr>
        <w:spacing w:after="240" w:line="276" w:lineRule="auto"/>
        <w:jc w:val="both"/>
        <w:rPr>
          <w:rFonts w:ascii="Times New Roman" w:eastAsia="Times New Roman" w:hAnsi="Times New Roman" w:cs="Times New Roman"/>
          <w:sz w:val="28"/>
          <w:szCs w:val="28"/>
          <w:vertAlign w:val="subscript"/>
        </w:rPr>
      </w:pPr>
      <w:r>
        <w:rPr>
          <w:rFonts w:ascii="Times New Roman" w:eastAsia="Times New Roman" w:hAnsi="Times New Roman" w:cs="Times New Roman"/>
          <w:sz w:val="28"/>
          <w:szCs w:val="28"/>
        </w:rPr>
        <w:t>*зазначається загальна інформація/відомості про фактичне використання транспортного засобу: мета використання, напрям гуманітарного реагування.</w:t>
      </w:r>
    </w:p>
    <w:p w:rsidR="009B77F0" w:rsidRDefault="00CF5F62">
      <w:pPr>
        <w:spacing w:after="24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Керівник </w:t>
      </w:r>
    </w:p>
    <w:p w:rsidR="002743A9" w:rsidRDefault="002743A9" w:rsidP="002743A9">
      <w:p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Прізвище</w:t>
      </w:r>
      <w:r>
        <w:rPr>
          <w:rFonts w:ascii="Times New Roman" w:eastAsia="Times New Roman" w:hAnsi="Times New Roman" w:cs="Times New Roman"/>
          <w:sz w:val="28"/>
          <w:szCs w:val="28"/>
        </w:rPr>
        <w:t>_______________________________________________</w:t>
      </w:r>
      <w:r>
        <w:rPr>
          <w:rFonts w:ascii="Times New Roman" w:eastAsia="Times New Roman" w:hAnsi="Times New Roman" w:cs="Times New Roman"/>
          <w:sz w:val="28"/>
          <w:szCs w:val="28"/>
          <w:lang w:val="uk-UA"/>
        </w:rPr>
        <w:t xml:space="preserve"> </w:t>
      </w:r>
    </w:p>
    <w:p w:rsidR="002743A9" w:rsidRDefault="002C2232" w:rsidP="002743A9">
      <w:pPr>
        <w:spacing w:after="0"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Ім’я</w:t>
      </w:r>
      <w:r w:rsidR="002743A9">
        <w:rPr>
          <w:rFonts w:ascii="Times New Roman" w:eastAsia="Times New Roman" w:hAnsi="Times New Roman" w:cs="Times New Roman"/>
          <w:sz w:val="28"/>
          <w:szCs w:val="28"/>
          <w:lang w:val="uk-UA"/>
        </w:rPr>
        <w:t xml:space="preserve"> </w:t>
      </w:r>
      <w:r w:rsidR="002743A9">
        <w:rPr>
          <w:rFonts w:ascii="Times New Roman" w:eastAsia="Times New Roman" w:hAnsi="Times New Roman" w:cs="Times New Roman"/>
          <w:sz w:val="28"/>
          <w:szCs w:val="28"/>
        </w:rPr>
        <w:t>____________________</w:t>
      </w:r>
      <w:r>
        <w:rPr>
          <w:rFonts w:ascii="Times New Roman" w:eastAsia="Times New Roman" w:hAnsi="Times New Roman" w:cs="Times New Roman"/>
          <w:sz w:val="28"/>
          <w:szCs w:val="28"/>
        </w:rPr>
        <w:t>_______________________________</w:t>
      </w:r>
    </w:p>
    <w:p w:rsidR="009B77F0" w:rsidRDefault="002743A9" w:rsidP="002743A9">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По батькові (за наявності)</w:t>
      </w:r>
      <w:r w:rsidR="00CF5F62">
        <w:rPr>
          <w:rFonts w:ascii="Times New Roman" w:eastAsia="Times New Roman" w:hAnsi="Times New Roman" w:cs="Times New Roman"/>
          <w:sz w:val="28"/>
          <w:szCs w:val="28"/>
        </w:rPr>
        <w:t>____________________</w:t>
      </w:r>
      <w:r>
        <w:rPr>
          <w:rFonts w:ascii="Times New Roman" w:eastAsia="Times New Roman" w:hAnsi="Times New Roman" w:cs="Times New Roman"/>
          <w:sz w:val="28"/>
          <w:szCs w:val="28"/>
        </w:rPr>
        <w:t>_____________</w:t>
      </w:r>
      <w:r w:rsidR="002C2232">
        <w:rPr>
          <w:rFonts w:ascii="Times New Roman" w:eastAsia="Times New Roman" w:hAnsi="Times New Roman" w:cs="Times New Roman"/>
          <w:sz w:val="28"/>
          <w:szCs w:val="28"/>
        </w:rPr>
        <w:br/>
      </w:r>
      <w:r w:rsidR="00CF5F62">
        <w:rPr>
          <w:rFonts w:ascii="Times New Roman" w:eastAsia="Times New Roman" w:hAnsi="Times New Roman" w:cs="Times New Roman"/>
          <w:sz w:val="28"/>
          <w:szCs w:val="28"/>
        </w:rPr>
        <w:t>Пі</w:t>
      </w:r>
      <w:r>
        <w:rPr>
          <w:rFonts w:ascii="Times New Roman" w:eastAsia="Times New Roman" w:hAnsi="Times New Roman" w:cs="Times New Roman"/>
          <w:sz w:val="28"/>
          <w:szCs w:val="28"/>
        </w:rPr>
        <w:t>дпис _________</w:t>
      </w:r>
    </w:p>
    <w:p w:rsidR="002743A9" w:rsidRPr="002743A9" w:rsidRDefault="002743A9" w:rsidP="002743A9">
      <w:pPr>
        <w:spacing w:after="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______________________________</w:t>
      </w:r>
    </w:p>
    <w:p w:rsidR="009B77F0" w:rsidRDefault="009B77F0">
      <w:pPr>
        <w:jc w:val="both"/>
        <w:rPr>
          <w:rFonts w:ascii="Times New Roman" w:eastAsia="Times New Roman" w:hAnsi="Times New Roman" w:cs="Times New Roman"/>
          <w:sz w:val="28"/>
          <w:szCs w:val="28"/>
          <w:highlight w:val="yellow"/>
        </w:rPr>
      </w:pPr>
    </w:p>
    <w:sectPr w:rsidR="009B77F0">
      <w:pgSz w:w="16838" w:h="11906" w:orient="landscape"/>
      <w:pgMar w:top="850" w:right="850" w:bottom="283" w:left="1417"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6103" w:rsidRDefault="005F6103">
      <w:pPr>
        <w:spacing w:after="0" w:line="240" w:lineRule="auto"/>
      </w:pPr>
      <w:r>
        <w:separator/>
      </w:r>
    </w:p>
  </w:endnote>
  <w:endnote w:type="continuationSeparator" w:id="0">
    <w:p w:rsidR="005F6103" w:rsidRDefault="005F61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5D836D63-3DF1-44F3-B3B5-211992EA3B4C}"/>
    <w:embedBold r:id="rId2" w:fontKey="{59167C2B-602A-4AFC-827D-3646525AADE4}"/>
  </w:font>
  <w:font w:name="Segoe UI">
    <w:panose1 w:val="020B0502040204020203"/>
    <w:charset w:val="CC"/>
    <w:family w:val="swiss"/>
    <w:pitch w:val="variable"/>
    <w:sig w:usb0="E4002EFF" w:usb1="C000E47F" w:usb2="00000009" w:usb3="00000000" w:csb0="000001FF" w:csb1="00000000"/>
    <w:embedRegular r:id="rId3" w:fontKey="{51D30156-7BF3-424C-862F-6A8262D262FB}"/>
  </w:font>
  <w:font w:name="Georgia">
    <w:panose1 w:val="02040502050405020303"/>
    <w:charset w:val="CC"/>
    <w:family w:val="roman"/>
    <w:pitch w:val="variable"/>
    <w:sig w:usb0="00000287" w:usb1="00000000" w:usb2="00000000" w:usb3="00000000" w:csb0="0000009F" w:csb1="00000000"/>
    <w:embedItalic r:id="rId4" w:fontKey="{5B14DA11-FC31-4227-92BF-8B53905003BF}"/>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embedRegular r:id="rId5" w:fontKey="{39B4B819-A5B3-4034-BF59-F5F7CB346CF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77F0" w:rsidRDefault="009B77F0"/>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6103" w:rsidRDefault="005F6103">
      <w:pPr>
        <w:spacing w:after="0" w:line="240" w:lineRule="auto"/>
      </w:pPr>
      <w:r>
        <w:separator/>
      </w:r>
    </w:p>
  </w:footnote>
  <w:footnote w:type="continuationSeparator" w:id="0">
    <w:p w:rsidR="005F6103" w:rsidRDefault="005F61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77F0" w:rsidRDefault="00CF5F62">
    <w:pPr>
      <w:jc w:val="center"/>
    </w:pP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PAGE</w:instrText>
    </w:r>
    <w:r>
      <w:rPr>
        <w:rFonts w:ascii="Times New Roman" w:eastAsia="Times New Roman" w:hAnsi="Times New Roman" w:cs="Times New Roman"/>
        <w:sz w:val="28"/>
        <w:szCs w:val="28"/>
      </w:rPr>
      <w:fldChar w:fldCharType="separate"/>
    </w:r>
    <w:r w:rsidR="0035310E">
      <w:rPr>
        <w:rFonts w:ascii="Times New Roman" w:eastAsia="Times New Roman" w:hAnsi="Times New Roman" w:cs="Times New Roman"/>
        <w:noProof/>
        <w:sz w:val="28"/>
        <w:szCs w:val="28"/>
      </w:rPr>
      <w:t>4</w:t>
    </w:r>
    <w:r>
      <w:rPr>
        <w:rFonts w:ascii="Times New Roman" w:eastAsia="Times New Roman" w:hAnsi="Times New Roman" w:cs="Times New Roman"/>
        <w:sz w:val="28"/>
        <w:szCs w:val="2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77F0" w:rsidRDefault="009B77F0"/>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782782"/>
    <w:multiLevelType w:val="multilevel"/>
    <w:tmpl w:val="C43EF1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F5271E1"/>
    <w:multiLevelType w:val="multilevel"/>
    <w:tmpl w:val="49CA33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77F0"/>
    <w:rsid w:val="000B2D91"/>
    <w:rsid w:val="001424F1"/>
    <w:rsid w:val="0014626A"/>
    <w:rsid w:val="00161521"/>
    <w:rsid w:val="00185414"/>
    <w:rsid w:val="00185612"/>
    <w:rsid w:val="001900C2"/>
    <w:rsid w:val="0020470A"/>
    <w:rsid w:val="0022051A"/>
    <w:rsid w:val="00273626"/>
    <w:rsid w:val="002743A9"/>
    <w:rsid w:val="002966DE"/>
    <w:rsid w:val="002A7F03"/>
    <w:rsid w:val="002C2232"/>
    <w:rsid w:val="002C2A33"/>
    <w:rsid w:val="0035310E"/>
    <w:rsid w:val="0035775D"/>
    <w:rsid w:val="003943AE"/>
    <w:rsid w:val="004147E9"/>
    <w:rsid w:val="00475121"/>
    <w:rsid w:val="00567999"/>
    <w:rsid w:val="005D18CB"/>
    <w:rsid w:val="005F2EE8"/>
    <w:rsid w:val="005F6103"/>
    <w:rsid w:val="00673BCC"/>
    <w:rsid w:val="006A6F49"/>
    <w:rsid w:val="007421A5"/>
    <w:rsid w:val="007B04A0"/>
    <w:rsid w:val="007C3680"/>
    <w:rsid w:val="00804086"/>
    <w:rsid w:val="00836CC4"/>
    <w:rsid w:val="008440FA"/>
    <w:rsid w:val="008749EB"/>
    <w:rsid w:val="0087582F"/>
    <w:rsid w:val="00933A2B"/>
    <w:rsid w:val="009B77F0"/>
    <w:rsid w:val="009F272E"/>
    <w:rsid w:val="00B4563A"/>
    <w:rsid w:val="00C93459"/>
    <w:rsid w:val="00CE6301"/>
    <w:rsid w:val="00CF5F62"/>
    <w:rsid w:val="00CF617A"/>
    <w:rsid w:val="00D04764"/>
    <w:rsid w:val="00D81AC9"/>
    <w:rsid w:val="00DE4C38"/>
    <w:rsid w:val="00E127E0"/>
    <w:rsid w:val="00E873D1"/>
    <w:rsid w:val="00EA3608"/>
    <w:rsid w:val="00ED7C45"/>
    <w:rsid w:val="00F01CE1"/>
    <w:rsid w:val="00F1669F"/>
    <w:rsid w:val="00FD782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457491-BD94-439A-B313-DA4788284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 w:eastAsia="uk-U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6A6F49"/>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paragraph" w:styleId="a4">
    <w:name w:val="Normal (Web)"/>
    <w:uiPriority w:val="99"/>
    <w:semiHidden/>
    <w:unhideWhenUsed/>
    <w:rsid w:val="00A52E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a0"/>
    <w:rsid w:val="00A52ED1"/>
  </w:style>
  <w:style w:type="character" w:styleId="a5">
    <w:name w:val="Hyperlink"/>
    <w:basedOn w:val="a0"/>
    <w:uiPriority w:val="99"/>
    <w:semiHidden/>
    <w:unhideWhenUsed/>
    <w:rsid w:val="00A52ED1"/>
    <w:rPr>
      <w:color w:val="0000FF"/>
      <w:u w:val="single"/>
    </w:rPr>
  </w:style>
  <w:style w:type="paragraph" w:styleId="a6">
    <w:name w:val="annotation text"/>
    <w:link w:val="a7"/>
    <w:uiPriority w:val="99"/>
    <w:semiHidden/>
    <w:unhideWhenUsed/>
    <w:pPr>
      <w:spacing w:line="240" w:lineRule="auto"/>
    </w:pPr>
    <w:rPr>
      <w:sz w:val="20"/>
      <w:szCs w:val="20"/>
    </w:rPr>
  </w:style>
  <w:style w:type="character" w:customStyle="1" w:styleId="a7">
    <w:name w:val="Текст примітки Знак"/>
    <w:basedOn w:val="a0"/>
    <w:link w:val="a6"/>
    <w:uiPriority w:val="99"/>
    <w:semiHidden/>
    <w:rPr>
      <w:sz w:val="20"/>
      <w:szCs w:val="20"/>
    </w:rPr>
  </w:style>
  <w:style w:type="character" w:styleId="a8">
    <w:name w:val="annotation reference"/>
    <w:basedOn w:val="a0"/>
    <w:uiPriority w:val="99"/>
    <w:semiHidden/>
    <w:unhideWhenUsed/>
    <w:rPr>
      <w:sz w:val="16"/>
      <w:szCs w:val="16"/>
    </w:rPr>
  </w:style>
  <w:style w:type="paragraph" w:styleId="a9">
    <w:name w:val="Balloon Text"/>
    <w:link w:val="aa"/>
    <w:uiPriority w:val="99"/>
    <w:semiHidden/>
    <w:unhideWhenUsed/>
    <w:rsid w:val="008810E1"/>
    <w:pPr>
      <w:spacing w:after="0" w:line="240" w:lineRule="auto"/>
    </w:pPr>
    <w:rPr>
      <w:rFonts w:ascii="Segoe UI" w:hAnsi="Segoe UI" w:cs="Segoe UI"/>
      <w:sz w:val="18"/>
      <w:szCs w:val="18"/>
    </w:rPr>
  </w:style>
  <w:style w:type="character" w:customStyle="1" w:styleId="aa">
    <w:name w:val="Текст у виносці Знак"/>
    <w:basedOn w:val="a0"/>
    <w:link w:val="a9"/>
    <w:uiPriority w:val="99"/>
    <w:semiHidden/>
    <w:rsid w:val="008810E1"/>
    <w:rPr>
      <w:rFonts w:ascii="Segoe UI" w:hAnsi="Segoe UI" w:cs="Segoe UI"/>
      <w:sz w:val="18"/>
      <w:szCs w:val="18"/>
    </w:rPr>
  </w:style>
  <w:style w:type="character" w:styleId="ab">
    <w:name w:val="Intense Emphasis"/>
    <w:basedOn w:val="a0"/>
    <w:uiPriority w:val="21"/>
    <w:qFormat/>
    <w:rsid w:val="00937B06"/>
    <w:rPr>
      <w:i/>
      <w:iCs/>
      <w:color w:val="5B9BD5" w:themeColor="accent1"/>
    </w:rPr>
  </w:style>
  <w:style w:type="paragraph" w:customStyle="1" w:styleId="rvps2">
    <w:name w:val="rvps2"/>
    <w:rsid w:val="00631294"/>
    <w:pPr>
      <w:spacing w:before="100" w:beforeAutospacing="1" w:after="100" w:afterAutospacing="1" w:line="240" w:lineRule="auto"/>
    </w:pPr>
    <w:rPr>
      <w:rFonts w:ascii="Times New Roman" w:eastAsia="Times New Roman" w:hAnsi="Times New Roman" w:cs="Times New Roman"/>
      <w:sz w:val="24"/>
      <w:szCs w:val="24"/>
      <w:lang w:val="uk-UA"/>
    </w:rPr>
  </w:style>
  <w:style w:type="paragraph" w:styleId="ac">
    <w:name w:val="Subtitle"/>
    <w:basedOn w:val="a"/>
    <w:next w:val="a"/>
    <w:pPr>
      <w:keepNext/>
      <w:keepLines/>
      <w:spacing w:before="360" w:after="80"/>
    </w:pPr>
    <w:rPr>
      <w:rFonts w:ascii="Georgia" w:eastAsia="Georgia" w:hAnsi="Georgia" w:cs="Georgia"/>
      <w:i/>
      <w:iCs/>
      <w:color w:val="666666"/>
      <w:sz w:val="48"/>
      <w:szCs w:val="48"/>
    </w:rPr>
  </w:style>
  <w:style w:type="table" w:customStyle="1" w:styleId="ad">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2327812">
      <w:bodyDiv w:val="1"/>
      <w:marLeft w:val="0"/>
      <w:marRight w:val="0"/>
      <w:marTop w:val="0"/>
      <w:marBottom w:val="0"/>
      <w:divBdr>
        <w:top w:val="none" w:sz="0" w:space="0" w:color="auto"/>
        <w:left w:val="none" w:sz="0" w:space="0" w:color="auto"/>
        <w:bottom w:val="none" w:sz="0" w:space="0" w:color="auto"/>
        <w:right w:val="none" w:sz="0" w:space="0" w:color="auto"/>
      </w:divBdr>
    </w:div>
    <w:div w:id="18221936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rada.gov.ua/laws/show/2657-12"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zakon.rada.gov.ua/laws/show/2657-12" TargetMode="External"/><Relationship Id="rId4" Type="http://schemas.openxmlformats.org/officeDocument/2006/relationships/settings" Target="settings.xml"/><Relationship Id="rId9" Type="http://schemas.openxmlformats.org/officeDocument/2006/relationships/hyperlink" Target="https://zakon.rada.gov.ua/laws/show/1388-98-%D0%BF"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eYIcNySWDSIkI6zq2KRP03eAUw==">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429</TotalTime>
  <Pages>5</Pages>
  <Words>5129</Words>
  <Characters>2924</Characters>
  <Application>Microsoft Office Word</Application>
  <DocSecurity>0</DocSecurity>
  <Lines>24</Lines>
  <Paragraphs>16</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8037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Пасенко Тетяна</dc:creator>
  <cp:lastModifiedBy>Городній Валерій</cp:lastModifiedBy>
  <cp:revision>19</cp:revision>
  <dcterms:created xsi:type="dcterms:W3CDTF">2025-10-21T08:12:00Z</dcterms:created>
  <dcterms:modified xsi:type="dcterms:W3CDTF">2025-12-26T08:52:00Z</dcterms:modified>
</cp:coreProperties>
</file>