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4D2A" w:rsidRDefault="0071258D">
      <w:pPr>
        <w:keepNext/>
        <w:keepLines/>
        <w:pBdr>
          <w:top w:val="nil"/>
          <w:left w:val="nil"/>
          <w:bottom w:val="nil"/>
          <w:right w:val="nil"/>
          <w:between w:val="nil"/>
        </w:pBdr>
        <w:spacing w:after="240"/>
        <w:ind w:left="4253"/>
        <w:jc w:val="center"/>
        <w:rPr>
          <w:color w:val="000000"/>
          <w:highlight w:val="white"/>
        </w:rPr>
      </w:pPr>
      <w:r>
        <w:rPr>
          <w:color w:val="000000"/>
          <w:highlight w:val="white"/>
        </w:rPr>
        <w:t>Додаток 2</w:t>
      </w:r>
      <w:r>
        <w:rPr>
          <w:color w:val="000000"/>
          <w:highlight w:val="white"/>
        </w:rPr>
        <w:br/>
        <w:t>до Порядку надання компенсації витрат на заходи розумного пристосування або дотації на їх реалізацію</w:t>
      </w:r>
    </w:p>
    <w:p w:rsidR="00F24D2A" w:rsidRDefault="0071258D">
      <w:pPr>
        <w:keepNext/>
        <w:keepLines/>
        <w:pBdr>
          <w:top w:val="nil"/>
          <w:left w:val="nil"/>
          <w:bottom w:val="nil"/>
          <w:right w:val="nil"/>
          <w:between w:val="nil"/>
        </w:pBdr>
        <w:spacing w:before="240" w:after="240"/>
        <w:jc w:val="center"/>
        <w:rPr>
          <w:color w:val="000000"/>
          <w:highlight w:val="white"/>
        </w:rPr>
      </w:pPr>
      <w:r>
        <w:rPr>
          <w:color w:val="000000"/>
          <w:highlight w:val="white"/>
        </w:rPr>
        <w:t>ЗАЯВА</w:t>
      </w:r>
      <w:r>
        <w:rPr>
          <w:color w:val="000000"/>
          <w:highlight w:val="white"/>
        </w:rPr>
        <w:br/>
        <w:t xml:space="preserve">про надання роботодавцю компенсації витрат на заходи </w:t>
      </w:r>
      <w:r>
        <w:rPr>
          <w:color w:val="000000"/>
          <w:highlight w:val="white"/>
        </w:rPr>
        <w:br/>
        <w:t>розумного пристосування або дотації на їх реалізацію</w:t>
      </w:r>
    </w:p>
    <w:p w:rsidR="00F24D2A" w:rsidRDefault="0071258D">
      <w:pPr>
        <w:shd w:val="clear" w:color="auto" w:fill="FFFFFF"/>
        <w:spacing w:before="240" w:after="120"/>
        <w:jc w:val="center"/>
        <w:rPr>
          <w:highlight w:val="white"/>
        </w:rPr>
      </w:pPr>
      <w:r>
        <w:rPr>
          <w:highlight w:val="white"/>
        </w:rPr>
        <w:t>Інформація про роботодавця</w:t>
      </w:r>
    </w:p>
    <w:tbl>
      <w:tblPr>
        <w:tblStyle w:val="a5"/>
        <w:tblW w:w="94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7222"/>
        <w:gridCol w:w="2268"/>
      </w:tblGrid>
      <w:tr w:rsidR="00F24D2A">
        <w:tc>
          <w:tcPr>
            <w:tcW w:w="7222" w:type="dxa"/>
          </w:tcPr>
          <w:p w:rsidR="00F24D2A" w:rsidRDefault="0071258D">
            <w:pPr>
              <w:shd w:val="clear" w:color="auto" w:fill="FFFFFF"/>
              <w:spacing w:before="120" w:after="240"/>
              <w:jc w:val="both"/>
              <w:rPr>
                <w:highlight w:val="white"/>
              </w:rPr>
            </w:pPr>
            <w:r>
              <w:rPr>
                <w:highlight w:val="white"/>
              </w:rPr>
              <w:t xml:space="preserve">Найменування юридичної особи/прізвище, власне ім’я, </w:t>
            </w:r>
            <w:r>
              <w:rPr>
                <w:highlight w:val="white"/>
              </w:rPr>
              <w:br/>
              <w:t>по батькові (за наявності) фізичної особи — підприємця</w:t>
            </w:r>
          </w:p>
        </w:tc>
        <w:tc>
          <w:tcPr>
            <w:tcW w:w="2268" w:type="dxa"/>
          </w:tcPr>
          <w:p w:rsidR="00F24D2A" w:rsidRDefault="0071258D">
            <w:pPr>
              <w:shd w:val="clear" w:color="auto" w:fill="FFFFFF"/>
              <w:spacing w:before="120" w:after="240"/>
              <w:jc w:val="both"/>
              <w:rPr>
                <w:highlight w:val="white"/>
              </w:rPr>
            </w:pPr>
            <w:r>
              <w:rPr>
                <w:highlight w:val="white"/>
              </w:rPr>
              <w:t xml:space="preserve"> </w:t>
            </w:r>
          </w:p>
        </w:tc>
      </w:tr>
      <w:tr w:rsidR="00F24D2A">
        <w:tc>
          <w:tcPr>
            <w:tcW w:w="7222" w:type="dxa"/>
          </w:tcPr>
          <w:p w:rsidR="00F24D2A" w:rsidRDefault="0071258D">
            <w:pPr>
              <w:shd w:val="clear" w:color="auto" w:fill="FFFFFF"/>
              <w:spacing w:before="120" w:after="240"/>
              <w:jc w:val="both"/>
              <w:rPr>
                <w:highlight w:val="white"/>
              </w:rPr>
            </w:pPr>
            <w:bookmarkStart w:id="0" w:name="_GoBack"/>
            <w:r w:rsidRPr="0071258D">
              <w:rPr>
                <w:highlight w:val="white"/>
              </w:rPr>
              <w:t>ідентифікаційний код юридичної особи в Єдиному державному реєстрі підприємств і організацій України</w:t>
            </w:r>
            <w:r>
              <w:rPr>
                <w:highlight w:val="white"/>
              </w:rPr>
              <w:t xml:space="preserve">/реєстраційний номер облікової картки платника податків або </w:t>
            </w:r>
            <w:bookmarkEnd w:id="0"/>
            <w:r>
              <w:rPr>
                <w:highlight w:val="white"/>
              </w:rPr>
              <w:t>серія (за наявності) та номер паспорта громадянина України (для фізичних осіб, які через свої релігійні переконання відмовляються від прийняття реєстраційного номера облікової картки платника пода</w:t>
            </w:r>
            <w:r>
              <w:rPr>
                <w:highlight w:val="white"/>
              </w:rPr>
              <w:t>тків та повідомили про це відповідному контролюючому органу і мають відмітку в паспорті громадянина України) фізичної особи — підприємця</w:t>
            </w:r>
          </w:p>
        </w:tc>
        <w:tc>
          <w:tcPr>
            <w:tcW w:w="2268" w:type="dxa"/>
          </w:tcPr>
          <w:p w:rsidR="00F24D2A" w:rsidRDefault="0071258D">
            <w:pPr>
              <w:shd w:val="clear" w:color="auto" w:fill="FFFFFF"/>
              <w:spacing w:before="120" w:after="240"/>
              <w:jc w:val="both"/>
              <w:rPr>
                <w:highlight w:val="white"/>
              </w:rPr>
            </w:pPr>
            <w:r>
              <w:rPr>
                <w:highlight w:val="white"/>
              </w:rPr>
              <w:t xml:space="preserve"> </w:t>
            </w:r>
          </w:p>
        </w:tc>
      </w:tr>
      <w:tr w:rsidR="00F24D2A">
        <w:tc>
          <w:tcPr>
            <w:tcW w:w="7222" w:type="dxa"/>
          </w:tcPr>
          <w:p w:rsidR="00F24D2A" w:rsidRDefault="0071258D">
            <w:pPr>
              <w:shd w:val="clear" w:color="auto" w:fill="FFFFFF"/>
              <w:spacing w:before="120" w:after="240"/>
              <w:jc w:val="both"/>
              <w:rPr>
                <w:highlight w:val="white"/>
              </w:rPr>
            </w:pPr>
            <w:r>
              <w:rPr>
                <w:highlight w:val="white"/>
              </w:rPr>
              <w:t>Місцезнаходження юридичної особи/місце проживання фізичної особи — підприємця</w:t>
            </w:r>
          </w:p>
        </w:tc>
        <w:tc>
          <w:tcPr>
            <w:tcW w:w="2268" w:type="dxa"/>
          </w:tcPr>
          <w:p w:rsidR="00F24D2A" w:rsidRDefault="00F24D2A">
            <w:pPr>
              <w:shd w:val="clear" w:color="auto" w:fill="FFFFFF"/>
              <w:spacing w:before="120" w:after="240"/>
              <w:jc w:val="both"/>
              <w:rPr>
                <w:highlight w:val="white"/>
              </w:rPr>
            </w:pPr>
          </w:p>
        </w:tc>
      </w:tr>
      <w:tr w:rsidR="00F24D2A">
        <w:tc>
          <w:tcPr>
            <w:tcW w:w="7222" w:type="dxa"/>
          </w:tcPr>
          <w:p w:rsidR="00F24D2A" w:rsidRDefault="0071258D">
            <w:pPr>
              <w:shd w:val="clear" w:color="auto" w:fill="FFFFFF"/>
              <w:spacing w:before="120" w:after="240"/>
              <w:jc w:val="both"/>
              <w:rPr>
                <w:highlight w:val="white"/>
              </w:rPr>
            </w:pPr>
            <w:r>
              <w:rPr>
                <w:highlight w:val="white"/>
              </w:rPr>
              <w:t>Місце провадження господарської діял</w:t>
            </w:r>
            <w:r>
              <w:rPr>
                <w:highlight w:val="white"/>
              </w:rPr>
              <w:t>ьності (місце обліку в територіальному органі Пенсійного фонду України як платника єдиного внеску на загальнообов’язкове державне соціальне страхування (</w:t>
            </w:r>
            <w:r>
              <w:t>до передачі адміністрування єдиного внеску на загальнообов’язкове державне соціальне страхування органа</w:t>
            </w:r>
            <w:r>
              <w:t>м Пенсійного фонду України – місце обліку в податковому органі</w:t>
            </w:r>
            <w:r>
              <w:rPr>
                <w:highlight w:val="white"/>
              </w:rPr>
              <w:t>)</w:t>
            </w:r>
          </w:p>
        </w:tc>
        <w:tc>
          <w:tcPr>
            <w:tcW w:w="2268" w:type="dxa"/>
          </w:tcPr>
          <w:p w:rsidR="00F24D2A" w:rsidRDefault="00F24D2A">
            <w:pPr>
              <w:shd w:val="clear" w:color="auto" w:fill="FFFFFF"/>
              <w:spacing w:before="120" w:after="240"/>
              <w:jc w:val="both"/>
              <w:rPr>
                <w:highlight w:val="white"/>
              </w:rPr>
            </w:pPr>
          </w:p>
        </w:tc>
      </w:tr>
      <w:tr w:rsidR="00F24D2A">
        <w:tc>
          <w:tcPr>
            <w:tcW w:w="7222" w:type="dxa"/>
          </w:tcPr>
          <w:p w:rsidR="00F24D2A" w:rsidRDefault="0071258D">
            <w:pPr>
              <w:shd w:val="clear" w:color="auto" w:fill="FFFFFF"/>
              <w:jc w:val="both"/>
              <w:rPr>
                <w:highlight w:val="white"/>
              </w:rPr>
            </w:pPr>
            <w:r>
              <w:rPr>
                <w:highlight w:val="white"/>
              </w:rPr>
              <w:t>Контактні дані роботодавця :</w:t>
            </w:r>
          </w:p>
          <w:p w:rsidR="00F24D2A" w:rsidRDefault="0071258D">
            <w:pPr>
              <w:shd w:val="clear" w:color="auto" w:fill="FFFFFF"/>
              <w:jc w:val="both"/>
              <w:rPr>
                <w:highlight w:val="white"/>
              </w:rPr>
            </w:pPr>
            <w:sdt>
              <w:sdtPr>
                <w:tag w:val="goog_rdk_0"/>
                <w:id w:val="-386286801"/>
              </w:sdtPr>
              <w:sdtEndPr/>
              <w:sdtContent>
                <w:r>
                  <w:rPr>
                    <w:rFonts w:ascii="Arial Unicode MS" w:eastAsia="Arial Unicode MS" w:hAnsi="Arial Unicode MS" w:cs="Arial Unicode MS"/>
                    <w:highlight w:val="white"/>
                  </w:rPr>
                  <w:t>☐</w:t>
                </w:r>
              </w:sdtContent>
            </w:sdt>
            <w:r>
              <w:rPr>
                <w:highlight w:val="white"/>
              </w:rPr>
              <w:t xml:space="preserve"> адреса електронної пошти</w:t>
            </w:r>
          </w:p>
          <w:p w:rsidR="00F24D2A" w:rsidRDefault="0071258D">
            <w:pPr>
              <w:shd w:val="clear" w:color="auto" w:fill="FFFFFF"/>
              <w:jc w:val="both"/>
              <w:rPr>
                <w:highlight w:val="white"/>
              </w:rPr>
            </w:pPr>
            <w:sdt>
              <w:sdtPr>
                <w:tag w:val="goog_rdk_1"/>
                <w:id w:val="301390040"/>
              </w:sdtPr>
              <w:sdtEndPr/>
              <w:sdtContent>
                <w:r>
                  <w:rPr>
                    <w:rFonts w:ascii="Arial Unicode MS" w:eastAsia="Arial Unicode MS" w:hAnsi="Arial Unicode MS" w:cs="Arial Unicode MS"/>
                    <w:highlight w:val="white"/>
                  </w:rPr>
                  <w:t>☐</w:t>
                </w:r>
              </w:sdtContent>
            </w:sdt>
            <w:r>
              <w:rPr>
                <w:highlight w:val="white"/>
              </w:rPr>
              <w:t xml:space="preserve"> номер телефону</w:t>
            </w:r>
          </w:p>
          <w:p w:rsidR="00F24D2A" w:rsidRDefault="0071258D">
            <w:pPr>
              <w:shd w:val="clear" w:color="auto" w:fill="FFFFFF"/>
              <w:jc w:val="both"/>
              <w:rPr>
                <w:highlight w:val="white"/>
              </w:rPr>
            </w:pPr>
            <w:sdt>
              <w:sdtPr>
                <w:tag w:val="goog_rdk_2"/>
                <w:id w:val="-606150059"/>
              </w:sdtPr>
              <w:sdtEndPr/>
              <w:sdtContent>
                <w:r>
                  <w:rPr>
                    <w:rFonts w:ascii="Arial Unicode MS" w:eastAsia="Arial Unicode MS" w:hAnsi="Arial Unicode MS" w:cs="Arial Unicode MS"/>
                    <w:highlight w:val="white"/>
                  </w:rPr>
                  <w:t>☐</w:t>
                </w:r>
              </w:sdtContent>
            </w:sdt>
            <w:r>
              <w:rPr>
                <w:highlight w:val="white"/>
              </w:rPr>
              <w:t xml:space="preserve"> поштова адреса</w:t>
            </w:r>
          </w:p>
          <w:p w:rsidR="00F24D2A" w:rsidRDefault="0071258D">
            <w:pPr>
              <w:shd w:val="clear" w:color="auto" w:fill="FFFFFF"/>
              <w:jc w:val="both"/>
              <w:rPr>
                <w:highlight w:val="white"/>
              </w:rPr>
            </w:pPr>
            <w:sdt>
              <w:sdtPr>
                <w:tag w:val="goog_rdk_3"/>
                <w:id w:val="915977225"/>
              </w:sdtPr>
              <w:sdtEndPr/>
              <w:sdtContent>
                <w:r>
                  <w:rPr>
                    <w:rFonts w:ascii="Arial Unicode MS" w:eastAsia="Arial Unicode MS" w:hAnsi="Arial Unicode MS" w:cs="Arial Unicode MS"/>
                    <w:highlight w:val="white"/>
                  </w:rPr>
                  <w:t>☐</w:t>
                </w:r>
              </w:sdtContent>
            </w:sdt>
            <w:r>
              <w:rPr>
                <w:highlight w:val="white"/>
              </w:rPr>
              <w:t xml:space="preserve"> інше (зазначити): ______________________</w:t>
            </w:r>
          </w:p>
          <w:p w:rsidR="00F24D2A" w:rsidRDefault="00F24D2A">
            <w:pPr>
              <w:shd w:val="clear" w:color="auto" w:fill="FFFFFF"/>
              <w:jc w:val="both"/>
              <w:rPr>
                <w:highlight w:val="white"/>
              </w:rPr>
            </w:pPr>
          </w:p>
        </w:tc>
        <w:tc>
          <w:tcPr>
            <w:tcW w:w="2268" w:type="dxa"/>
          </w:tcPr>
          <w:p w:rsidR="00F24D2A" w:rsidRDefault="00F24D2A">
            <w:pPr>
              <w:shd w:val="clear" w:color="auto" w:fill="FFFFFF"/>
              <w:jc w:val="both"/>
              <w:rPr>
                <w:highlight w:val="white"/>
              </w:rPr>
            </w:pPr>
          </w:p>
        </w:tc>
      </w:tr>
      <w:tr w:rsidR="00F24D2A">
        <w:tc>
          <w:tcPr>
            <w:tcW w:w="7222" w:type="dxa"/>
          </w:tcPr>
          <w:p w:rsidR="00F24D2A" w:rsidRDefault="0071258D">
            <w:pPr>
              <w:shd w:val="clear" w:color="auto" w:fill="FFFFFF"/>
              <w:spacing w:before="120" w:after="240"/>
              <w:jc w:val="both"/>
              <w:rPr>
                <w:highlight w:val="white"/>
              </w:rPr>
            </w:pPr>
            <w:r>
              <w:rPr>
                <w:highlight w:val="white"/>
              </w:rPr>
              <w:t>Номер банківського рахунка для перерахування суми компенсації/дотації</w:t>
            </w:r>
          </w:p>
        </w:tc>
        <w:tc>
          <w:tcPr>
            <w:tcW w:w="2268" w:type="dxa"/>
          </w:tcPr>
          <w:p w:rsidR="00F24D2A" w:rsidRDefault="00F24D2A">
            <w:pPr>
              <w:shd w:val="clear" w:color="auto" w:fill="FFFFFF"/>
              <w:spacing w:before="120" w:after="240"/>
              <w:jc w:val="both"/>
              <w:rPr>
                <w:highlight w:val="white"/>
              </w:rPr>
            </w:pPr>
          </w:p>
        </w:tc>
      </w:tr>
    </w:tbl>
    <w:p w:rsidR="00F24D2A" w:rsidRDefault="0071258D">
      <w:pPr>
        <w:shd w:val="clear" w:color="auto" w:fill="FFFFFF"/>
        <w:spacing w:before="240" w:after="120"/>
        <w:jc w:val="center"/>
        <w:rPr>
          <w:highlight w:val="white"/>
        </w:rPr>
      </w:pPr>
      <w:r>
        <w:rPr>
          <w:highlight w:val="white"/>
        </w:rPr>
        <w:lastRenderedPageBreak/>
        <w:t>Інформація про особу з інвалідністю*, для якої здійснені/планується</w:t>
      </w:r>
      <w:r>
        <w:rPr>
          <w:highlight w:val="white"/>
        </w:rPr>
        <w:br/>
        <w:t xml:space="preserve"> здійснювати заходи розумного пристосування</w:t>
      </w:r>
    </w:p>
    <w:tbl>
      <w:tblPr>
        <w:tblStyle w:val="a6"/>
        <w:tblW w:w="9490"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6285"/>
        <w:gridCol w:w="3205"/>
      </w:tblGrid>
      <w:tr w:rsidR="00F24D2A">
        <w:trPr>
          <w:jc w:val="center"/>
        </w:trPr>
        <w:tc>
          <w:tcPr>
            <w:tcW w:w="6285"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rsidR="00F24D2A" w:rsidRDefault="0071258D">
            <w:pPr>
              <w:shd w:val="clear" w:color="auto" w:fill="FFFFFF"/>
              <w:spacing w:before="120" w:after="60"/>
              <w:jc w:val="both"/>
              <w:rPr>
                <w:highlight w:val="white"/>
              </w:rPr>
            </w:pPr>
            <w:r>
              <w:rPr>
                <w:highlight w:val="white"/>
              </w:rPr>
              <w:t>Прізвище, власне ім’я, по батькові (за наявності)</w:t>
            </w:r>
          </w:p>
        </w:tc>
        <w:tc>
          <w:tcPr>
            <w:tcW w:w="3205" w:type="dxa"/>
            <w:tcBorders>
              <w:top w:val="single" w:sz="6" w:space="0" w:color="000000"/>
              <w:left w:val="nil"/>
              <w:bottom w:val="single" w:sz="6" w:space="0" w:color="000000"/>
              <w:right w:val="single" w:sz="6" w:space="0" w:color="000000"/>
            </w:tcBorders>
            <w:tcMar>
              <w:top w:w="0" w:type="dxa"/>
              <w:left w:w="120" w:type="dxa"/>
              <w:bottom w:w="0" w:type="dxa"/>
              <w:right w:w="120" w:type="dxa"/>
            </w:tcMar>
          </w:tcPr>
          <w:p w:rsidR="00F24D2A" w:rsidRDefault="0071258D">
            <w:pPr>
              <w:shd w:val="clear" w:color="auto" w:fill="FFFFFF"/>
              <w:spacing w:before="120" w:after="60"/>
              <w:jc w:val="both"/>
              <w:rPr>
                <w:highlight w:val="white"/>
              </w:rPr>
            </w:pPr>
            <w:r>
              <w:rPr>
                <w:highlight w:val="white"/>
              </w:rPr>
              <w:t xml:space="preserve"> </w:t>
            </w:r>
          </w:p>
        </w:tc>
      </w:tr>
      <w:tr w:rsidR="00F24D2A">
        <w:trPr>
          <w:jc w:val="center"/>
        </w:trPr>
        <w:tc>
          <w:tcPr>
            <w:tcW w:w="6285" w:type="dxa"/>
            <w:tcBorders>
              <w:top w:val="nil"/>
              <w:left w:val="single" w:sz="6" w:space="0" w:color="000000"/>
              <w:bottom w:val="single" w:sz="6" w:space="0" w:color="000000"/>
              <w:right w:val="single" w:sz="6" w:space="0" w:color="000000"/>
            </w:tcBorders>
            <w:tcMar>
              <w:top w:w="0" w:type="dxa"/>
              <w:left w:w="120" w:type="dxa"/>
              <w:bottom w:w="0" w:type="dxa"/>
              <w:right w:w="120" w:type="dxa"/>
            </w:tcMar>
          </w:tcPr>
          <w:p w:rsidR="00F24D2A" w:rsidRDefault="0071258D">
            <w:pPr>
              <w:shd w:val="clear" w:color="auto" w:fill="FFFFFF"/>
              <w:spacing w:before="120" w:after="60"/>
              <w:jc w:val="both"/>
              <w:rPr>
                <w:highlight w:val="white"/>
              </w:rPr>
            </w:pPr>
            <w:r>
              <w:rPr>
                <w:highlight w:val="white"/>
              </w:rPr>
              <w:t>Реєстраційний номер облікової картки платника податків або серія (за наявності) та номер паспорта громадянина України (для фізичних осіб, які через свої релігійні переконання відмовляються від прийняття реєстраційного номера облікової картки платника подат</w:t>
            </w:r>
            <w:r>
              <w:rPr>
                <w:highlight w:val="white"/>
              </w:rPr>
              <w:t>ків та повідомили про це відповідному контролюючому органу і мають відмітку в паспорті громадянина України)</w:t>
            </w:r>
          </w:p>
        </w:tc>
        <w:tc>
          <w:tcPr>
            <w:tcW w:w="3205" w:type="dxa"/>
            <w:tcBorders>
              <w:top w:val="nil"/>
              <w:left w:val="nil"/>
              <w:bottom w:val="single" w:sz="6" w:space="0" w:color="000000"/>
              <w:right w:val="single" w:sz="6" w:space="0" w:color="000000"/>
            </w:tcBorders>
            <w:tcMar>
              <w:top w:w="0" w:type="dxa"/>
              <w:left w:w="120" w:type="dxa"/>
              <w:bottom w:w="0" w:type="dxa"/>
              <w:right w:w="120" w:type="dxa"/>
            </w:tcMar>
          </w:tcPr>
          <w:p w:rsidR="00F24D2A" w:rsidRDefault="0071258D">
            <w:pPr>
              <w:shd w:val="clear" w:color="auto" w:fill="FFFFFF"/>
              <w:spacing w:before="120" w:after="60"/>
              <w:jc w:val="both"/>
              <w:rPr>
                <w:highlight w:val="white"/>
              </w:rPr>
            </w:pPr>
            <w:r>
              <w:rPr>
                <w:highlight w:val="white"/>
              </w:rPr>
              <w:t xml:space="preserve"> </w:t>
            </w:r>
          </w:p>
        </w:tc>
      </w:tr>
      <w:tr w:rsidR="00F24D2A">
        <w:trPr>
          <w:jc w:val="center"/>
        </w:trPr>
        <w:tc>
          <w:tcPr>
            <w:tcW w:w="6285" w:type="dxa"/>
            <w:tcBorders>
              <w:top w:val="nil"/>
              <w:left w:val="single" w:sz="6" w:space="0" w:color="000000"/>
              <w:bottom w:val="single" w:sz="6" w:space="0" w:color="000000"/>
              <w:right w:val="single" w:sz="6" w:space="0" w:color="000000"/>
            </w:tcBorders>
            <w:tcMar>
              <w:top w:w="0" w:type="dxa"/>
              <w:left w:w="120" w:type="dxa"/>
              <w:bottom w:w="0" w:type="dxa"/>
              <w:right w:w="120" w:type="dxa"/>
            </w:tcMar>
          </w:tcPr>
          <w:p w:rsidR="00F24D2A" w:rsidRDefault="0071258D">
            <w:pPr>
              <w:shd w:val="clear" w:color="auto" w:fill="FFFFFF"/>
              <w:spacing w:before="120" w:after="60"/>
              <w:jc w:val="both"/>
              <w:rPr>
                <w:highlight w:val="white"/>
              </w:rPr>
            </w:pPr>
            <w:r>
              <w:rPr>
                <w:highlight w:val="white"/>
              </w:rPr>
              <w:t xml:space="preserve">Дата працевлаштування особи з інвалідністю </w:t>
            </w:r>
          </w:p>
        </w:tc>
        <w:tc>
          <w:tcPr>
            <w:tcW w:w="3205" w:type="dxa"/>
            <w:tcBorders>
              <w:top w:val="nil"/>
              <w:left w:val="nil"/>
              <w:bottom w:val="single" w:sz="6" w:space="0" w:color="000000"/>
              <w:right w:val="single" w:sz="6" w:space="0" w:color="000000"/>
            </w:tcBorders>
            <w:tcMar>
              <w:top w:w="0" w:type="dxa"/>
              <w:left w:w="120" w:type="dxa"/>
              <w:bottom w:w="0" w:type="dxa"/>
              <w:right w:w="120" w:type="dxa"/>
            </w:tcMar>
          </w:tcPr>
          <w:p w:rsidR="00F24D2A" w:rsidRDefault="0071258D">
            <w:pPr>
              <w:shd w:val="clear" w:color="auto" w:fill="FFFFFF"/>
              <w:spacing w:before="120" w:after="60"/>
              <w:jc w:val="center"/>
              <w:rPr>
                <w:highlight w:val="white"/>
              </w:rPr>
            </w:pPr>
            <w:r>
              <w:rPr>
                <w:highlight w:val="white"/>
              </w:rPr>
              <w:t xml:space="preserve"> </w:t>
            </w:r>
          </w:p>
        </w:tc>
      </w:tr>
      <w:tr w:rsidR="00F24D2A">
        <w:trPr>
          <w:jc w:val="center"/>
        </w:trPr>
        <w:tc>
          <w:tcPr>
            <w:tcW w:w="6285" w:type="dxa"/>
            <w:tcBorders>
              <w:top w:val="nil"/>
              <w:left w:val="single" w:sz="6" w:space="0" w:color="000000"/>
              <w:bottom w:val="single" w:sz="6" w:space="0" w:color="000000"/>
              <w:right w:val="single" w:sz="6" w:space="0" w:color="000000"/>
            </w:tcBorders>
            <w:tcMar>
              <w:top w:w="0" w:type="dxa"/>
              <w:left w:w="120" w:type="dxa"/>
              <w:bottom w:w="0" w:type="dxa"/>
              <w:right w:w="120" w:type="dxa"/>
            </w:tcMar>
          </w:tcPr>
          <w:p w:rsidR="00F24D2A" w:rsidRDefault="0071258D">
            <w:pPr>
              <w:shd w:val="clear" w:color="auto" w:fill="FFFFFF"/>
              <w:spacing w:before="120" w:after="60"/>
              <w:jc w:val="both"/>
              <w:rPr>
                <w:highlight w:val="white"/>
              </w:rPr>
            </w:pPr>
            <w:r>
              <w:rPr>
                <w:highlight w:val="white"/>
              </w:rPr>
              <w:t>Група інвалідності</w:t>
            </w:r>
          </w:p>
        </w:tc>
        <w:tc>
          <w:tcPr>
            <w:tcW w:w="3205" w:type="dxa"/>
            <w:tcBorders>
              <w:top w:val="nil"/>
              <w:left w:val="nil"/>
              <w:bottom w:val="single" w:sz="6" w:space="0" w:color="000000"/>
              <w:right w:val="single" w:sz="6" w:space="0" w:color="000000"/>
            </w:tcBorders>
            <w:tcMar>
              <w:top w:w="0" w:type="dxa"/>
              <w:left w:w="120" w:type="dxa"/>
              <w:bottom w:w="0" w:type="dxa"/>
              <w:right w:w="120" w:type="dxa"/>
            </w:tcMar>
          </w:tcPr>
          <w:p w:rsidR="00F24D2A" w:rsidRDefault="0071258D">
            <w:pPr>
              <w:shd w:val="clear" w:color="auto" w:fill="FFFFFF"/>
              <w:spacing w:before="120" w:after="60"/>
              <w:jc w:val="both"/>
              <w:rPr>
                <w:highlight w:val="white"/>
              </w:rPr>
            </w:pPr>
            <w:r>
              <w:rPr>
                <w:highlight w:val="white"/>
              </w:rPr>
              <w:t>І/ІІ/ІІІ</w:t>
            </w:r>
          </w:p>
        </w:tc>
      </w:tr>
      <w:tr w:rsidR="00F24D2A">
        <w:trPr>
          <w:jc w:val="center"/>
        </w:trPr>
        <w:tc>
          <w:tcPr>
            <w:tcW w:w="6285" w:type="dxa"/>
            <w:tcBorders>
              <w:top w:val="nil"/>
              <w:left w:val="single" w:sz="6" w:space="0" w:color="000000"/>
              <w:bottom w:val="single" w:sz="6" w:space="0" w:color="000000"/>
              <w:right w:val="single" w:sz="6" w:space="0" w:color="000000"/>
            </w:tcBorders>
            <w:tcMar>
              <w:top w:w="0" w:type="dxa"/>
              <w:left w:w="120" w:type="dxa"/>
              <w:bottom w:w="0" w:type="dxa"/>
              <w:right w:w="120" w:type="dxa"/>
            </w:tcMar>
          </w:tcPr>
          <w:p w:rsidR="00F24D2A" w:rsidRDefault="0071258D">
            <w:pPr>
              <w:shd w:val="clear" w:color="auto" w:fill="FFFFFF"/>
              <w:spacing w:before="120" w:after="60"/>
              <w:jc w:val="both"/>
              <w:rPr>
                <w:highlight w:val="white"/>
              </w:rPr>
            </w:pPr>
            <w:r>
              <w:rPr>
                <w:highlight w:val="white"/>
              </w:rPr>
              <w:t>За особу з інвалідністю, зазначену у цій заяві, компенсація витрат на заходи розумного пристосування або дотація на їх реалізацію вже була виплачена (виплачується) роботодавцю, який  подає цю заяву станом на дату подання такої заяви</w:t>
            </w:r>
          </w:p>
        </w:tc>
        <w:tc>
          <w:tcPr>
            <w:tcW w:w="3205" w:type="dxa"/>
            <w:tcBorders>
              <w:top w:val="nil"/>
              <w:left w:val="nil"/>
              <w:bottom w:val="single" w:sz="6" w:space="0" w:color="000000"/>
              <w:right w:val="single" w:sz="6" w:space="0" w:color="000000"/>
            </w:tcBorders>
            <w:tcMar>
              <w:top w:w="0" w:type="dxa"/>
              <w:left w:w="120" w:type="dxa"/>
              <w:bottom w:w="0" w:type="dxa"/>
              <w:right w:w="120" w:type="dxa"/>
            </w:tcMar>
          </w:tcPr>
          <w:p w:rsidR="00F24D2A" w:rsidRDefault="0071258D">
            <w:pPr>
              <w:shd w:val="clear" w:color="auto" w:fill="FFFFFF"/>
              <w:spacing w:before="120" w:after="60"/>
              <w:jc w:val="both"/>
              <w:rPr>
                <w:highlight w:val="white"/>
              </w:rPr>
            </w:pPr>
            <w:r>
              <w:rPr>
                <w:highlight w:val="white"/>
              </w:rPr>
              <w:t>так/ні</w:t>
            </w:r>
          </w:p>
        </w:tc>
      </w:tr>
      <w:tr w:rsidR="00F24D2A">
        <w:trPr>
          <w:jc w:val="center"/>
        </w:trPr>
        <w:tc>
          <w:tcPr>
            <w:tcW w:w="6285" w:type="dxa"/>
            <w:tcBorders>
              <w:top w:val="nil"/>
              <w:left w:val="single" w:sz="6" w:space="0" w:color="000000"/>
              <w:bottom w:val="single" w:sz="4" w:space="0" w:color="000000"/>
              <w:right w:val="single" w:sz="6" w:space="0" w:color="000000"/>
            </w:tcBorders>
            <w:tcMar>
              <w:top w:w="0" w:type="dxa"/>
              <w:left w:w="120" w:type="dxa"/>
              <w:bottom w:w="0" w:type="dxa"/>
              <w:right w:w="120" w:type="dxa"/>
            </w:tcMar>
          </w:tcPr>
          <w:p w:rsidR="00F24D2A" w:rsidRDefault="0071258D">
            <w:pPr>
              <w:shd w:val="clear" w:color="auto" w:fill="FFFFFF"/>
              <w:spacing w:before="120" w:after="60"/>
              <w:jc w:val="both"/>
              <w:rPr>
                <w:highlight w:val="white"/>
              </w:rPr>
            </w:pPr>
            <w:r>
              <w:rPr>
                <w:highlight w:val="white"/>
              </w:rPr>
              <w:t>Перелік заходів</w:t>
            </w:r>
            <w:r>
              <w:rPr>
                <w:highlight w:val="white"/>
              </w:rPr>
              <w:t xml:space="preserve"> розумного пристосування, які здійснюються (плануються здійснюватися) роботодавцем з метою створення для особи з інвалідністю рівних умов для отримання роботи, праці, проходження професійного навчання та просування по роботі (службі):</w:t>
            </w:r>
          </w:p>
        </w:tc>
        <w:tc>
          <w:tcPr>
            <w:tcW w:w="3205" w:type="dxa"/>
            <w:tcBorders>
              <w:top w:val="nil"/>
              <w:left w:val="nil"/>
              <w:bottom w:val="single" w:sz="4" w:space="0" w:color="000000"/>
              <w:right w:val="single" w:sz="6" w:space="0" w:color="000000"/>
            </w:tcBorders>
            <w:tcMar>
              <w:top w:w="0" w:type="dxa"/>
              <w:left w:w="120" w:type="dxa"/>
              <w:bottom w:w="0" w:type="dxa"/>
              <w:right w:w="120" w:type="dxa"/>
            </w:tcMar>
          </w:tcPr>
          <w:p w:rsidR="00F24D2A" w:rsidRDefault="0071258D">
            <w:pPr>
              <w:shd w:val="clear" w:color="auto" w:fill="FFFFFF"/>
              <w:spacing w:before="120" w:after="60"/>
              <w:rPr>
                <w:highlight w:val="white"/>
              </w:rPr>
            </w:pPr>
            <w:r>
              <w:rPr>
                <w:highlight w:val="white"/>
              </w:rPr>
              <w:t xml:space="preserve">Вартість заходів розумного пристосування, за які може надаватися компенсація або дотація за рахунок коштів державного фонду соціального захисту осіб з інвалідністю, грн. </w:t>
            </w:r>
          </w:p>
        </w:tc>
      </w:tr>
      <w:tr w:rsidR="00F24D2A">
        <w:trPr>
          <w:jc w:val="center"/>
        </w:trPr>
        <w:tc>
          <w:tcPr>
            <w:tcW w:w="628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F24D2A" w:rsidRDefault="0071258D">
            <w:pPr>
              <w:shd w:val="clear" w:color="auto" w:fill="FFFFFF"/>
              <w:spacing w:before="120" w:after="60"/>
              <w:jc w:val="both"/>
              <w:rPr>
                <w:highlight w:val="white"/>
              </w:rPr>
            </w:pPr>
            <w:r>
              <w:rPr>
                <w:highlight w:val="white"/>
              </w:rPr>
              <w:t>1.</w:t>
            </w:r>
          </w:p>
        </w:tc>
        <w:tc>
          <w:tcPr>
            <w:tcW w:w="320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F24D2A" w:rsidRDefault="00F24D2A">
            <w:pPr>
              <w:shd w:val="clear" w:color="auto" w:fill="FFFFFF"/>
              <w:spacing w:before="120" w:after="60"/>
              <w:jc w:val="center"/>
              <w:rPr>
                <w:highlight w:val="white"/>
              </w:rPr>
            </w:pPr>
          </w:p>
        </w:tc>
      </w:tr>
      <w:tr w:rsidR="00F24D2A">
        <w:trPr>
          <w:jc w:val="center"/>
        </w:trPr>
        <w:tc>
          <w:tcPr>
            <w:tcW w:w="6285" w:type="dxa"/>
            <w:tcBorders>
              <w:top w:val="single" w:sz="4" w:space="0" w:color="000000"/>
              <w:left w:val="single" w:sz="6" w:space="0" w:color="000000"/>
              <w:bottom w:val="single" w:sz="4" w:space="0" w:color="000000"/>
              <w:right w:val="single" w:sz="6" w:space="0" w:color="000000"/>
            </w:tcBorders>
            <w:tcMar>
              <w:top w:w="0" w:type="dxa"/>
              <w:left w:w="120" w:type="dxa"/>
              <w:bottom w:w="0" w:type="dxa"/>
              <w:right w:w="120" w:type="dxa"/>
            </w:tcMar>
          </w:tcPr>
          <w:p w:rsidR="00F24D2A" w:rsidRDefault="0071258D">
            <w:pPr>
              <w:shd w:val="clear" w:color="auto" w:fill="FFFFFF"/>
              <w:spacing w:before="120" w:after="60"/>
              <w:jc w:val="both"/>
              <w:rPr>
                <w:highlight w:val="white"/>
              </w:rPr>
            </w:pPr>
            <w:r>
              <w:rPr>
                <w:highlight w:val="white"/>
              </w:rPr>
              <w:t>2.</w:t>
            </w:r>
          </w:p>
        </w:tc>
        <w:tc>
          <w:tcPr>
            <w:tcW w:w="3205" w:type="dxa"/>
            <w:tcBorders>
              <w:top w:val="single" w:sz="4" w:space="0" w:color="000000"/>
              <w:left w:val="nil"/>
              <w:bottom w:val="single" w:sz="4" w:space="0" w:color="000000"/>
              <w:right w:val="single" w:sz="6" w:space="0" w:color="000000"/>
            </w:tcBorders>
            <w:tcMar>
              <w:top w:w="0" w:type="dxa"/>
              <w:left w:w="120" w:type="dxa"/>
              <w:bottom w:w="0" w:type="dxa"/>
              <w:right w:w="120" w:type="dxa"/>
            </w:tcMar>
          </w:tcPr>
          <w:p w:rsidR="00F24D2A" w:rsidRDefault="00F24D2A">
            <w:pPr>
              <w:shd w:val="clear" w:color="auto" w:fill="FFFFFF"/>
              <w:spacing w:before="120" w:after="60"/>
              <w:jc w:val="center"/>
              <w:rPr>
                <w:highlight w:val="white"/>
              </w:rPr>
            </w:pPr>
          </w:p>
        </w:tc>
      </w:tr>
      <w:tr w:rsidR="00F24D2A">
        <w:trPr>
          <w:jc w:val="center"/>
        </w:trPr>
        <w:tc>
          <w:tcPr>
            <w:tcW w:w="628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F24D2A" w:rsidRDefault="0071258D">
            <w:pPr>
              <w:shd w:val="clear" w:color="auto" w:fill="FFFFFF"/>
              <w:jc w:val="both"/>
            </w:pPr>
            <w:r>
              <w:t>Обґрунтування необхідності здійснених/</w:t>
            </w:r>
          </w:p>
          <w:p w:rsidR="00F24D2A" w:rsidRDefault="0071258D">
            <w:pPr>
              <w:shd w:val="clear" w:color="auto" w:fill="FFFFFF"/>
              <w:jc w:val="both"/>
              <w:rPr>
                <w:highlight w:val="white"/>
              </w:rPr>
            </w:pPr>
            <w:r>
              <w:t>запланованих роботодавцем заходів розумного пристосування</w:t>
            </w:r>
          </w:p>
        </w:tc>
        <w:tc>
          <w:tcPr>
            <w:tcW w:w="320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F24D2A" w:rsidRDefault="00F24D2A">
            <w:pPr>
              <w:shd w:val="clear" w:color="auto" w:fill="FFFFFF"/>
              <w:spacing w:before="120" w:after="60"/>
              <w:jc w:val="center"/>
              <w:rPr>
                <w:highlight w:val="white"/>
              </w:rPr>
            </w:pPr>
          </w:p>
        </w:tc>
      </w:tr>
      <w:tr w:rsidR="00F24D2A">
        <w:trPr>
          <w:jc w:val="center"/>
        </w:trPr>
        <w:tc>
          <w:tcPr>
            <w:tcW w:w="628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F24D2A" w:rsidRDefault="0071258D">
            <w:pPr>
              <w:spacing w:before="144"/>
              <w:ind w:firstLine="438"/>
              <w:jc w:val="both"/>
            </w:pPr>
            <w:r>
              <w:t>Інформація про розмір співфінансування роботодавця у забезпеченні заходів розумного пристосування</w:t>
            </w:r>
          </w:p>
        </w:tc>
        <w:tc>
          <w:tcPr>
            <w:tcW w:w="320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F24D2A" w:rsidRDefault="00F24D2A">
            <w:pPr>
              <w:shd w:val="clear" w:color="auto" w:fill="FFFFFF"/>
              <w:spacing w:before="120" w:after="60"/>
              <w:jc w:val="center"/>
              <w:rPr>
                <w:highlight w:val="white"/>
              </w:rPr>
            </w:pPr>
          </w:p>
        </w:tc>
      </w:tr>
    </w:tbl>
    <w:p w:rsidR="00F24D2A" w:rsidRDefault="0071258D">
      <w:pPr>
        <w:shd w:val="clear" w:color="auto" w:fill="FFFFFF"/>
        <w:spacing w:before="160"/>
        <w:ind w:right="459"/>
        <w:jc w:val="both"/>
        <w:rPr>
          <w:sz w:val="20"/>
          <w:szCs w:val="20"/>
          <w:highlight w:val="white"/>
        </w:rPr>
      </w:pPr>
      <w:r>
        <w:rPr>
          <w:sz w:val="20"/>
          <w:szCs w:val="20"/>
          <w:highlight w:val="white"/>
        </w:rPr>
        <w:t>_____________</w:t>
      </w:r>
    </w:p>
    <w:p w:rsidR="00F24D2A" w:rsidRDefault="0071258D">
      <w:pPr>
        <w:shd w:val="clear" w:color="auto" w:fill="FFFFFF"/>
        <w:spacing w:after="160"/>
        <w:ind w:right="459" w:firstLine="284"/>
        <w:jc w:val="both"/>
        <w:rPr>
          <w:sz w:val="20"/>
          <w:szCs w:val="20"/>
          <w:highlight w:val="white"/>
        </w:rPr>
      </w:pPr>
      <w:r>
        <w:rPr>
          <w:sz w:val="20"/>
          <w:szCs w:val="20"/>
          <w:highlight w:val="white"/>
        </w:rPr>
        <w:t>* Вказується інформація про кожну особу з інвалідністю, щодо якої проведені/планується провести заходи розумного пристосування, які одночасно забезпечують доступ до праці групи осіб з інвалідністю.</w:t>
      </w:r>
    </w:p>
    <w:p w:rsidR="00F24D2A" w:rsidRDefault="0071258D">
      <w:pPr>
        <w:shd w:val="clear" w:color="auto" w:fill="FFFFFF"/>
        <w:spacing w:before="160" w:after="160"/>
        <w:ind w:left="460" w:right="460"/>
        <w:jc w:val="center"/>
        <w:rPr>
          <w:highlight w:val="white"/>
        </w:rPr>
      </w:pPr>
      <w:r>
        <w:rPr>
          <w:highlight w:val="white"/>
        </w:rPr>
        <w:lastRenderedPageBreak/>
        <w:t>Документи, що додаються до заяви</w:t>
      </w:r>
    </w:p>
    <w:tbl>
      <w:tblPr>
        <w:tblStyle w:val="a7"/>
        <w:tblW w:w="9490"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7930"/>
        <w:gridCol w:w="1560"/>
      </w:tblGrid>
      <w:tr w:rsidR="00F24D2A">
        <w:trPr>
          <w:trHeight w:val="735"/>
          <w:jc w:val="center"/>
        </w:trPr>
        <w:tc>
          <w:tcPr>
            <w:tcW w:w="793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rsidR="00F24D2A" w:rsidRDefault="0071258D">
            <w:pPr>
              <w:spacing w:before="144"/>
              <w:ind w:firstLine="438"/>
              <w:jc w:val="both"/>
              <w:rPr>
                <w:highlight w:val="white"/>
              </w:rPr>
            </w:pPr>
            <w:r>
              <w:rPr>
                <w:highlight w:val="white"/>
              </w:rPr>
              <w:t xml:space="preserve">1) засвідчена копія наказу (розпорядження) про прийняття на роботу або примірник трудового договору </w:t>
            </w:r>
          </w:p>
        </w:tc>
        <w:tc>
          <w:tcPr>
            <w:tcW w:w="156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rsidR="00F24D2A" w:rsidRDefault="0071258D">
            <w:pPr>
              <w:shd w:val="clear" w:color="auto" w:fill="FFFFFF"/>
              <w:spacing w:before="144"/>
              <w:jc w:val="center"/>
              <w:rPr>
                <w:highlight w:val="white"/>
              </w:rPr>
            </w:pPr>
            <w:r>
              <w:rPr>
                <w:highlight w:val="white"/>
              </w:rPr>
              <w:t>так/ні</w:t>
            </w:r>
          </w:p>
        </w:tc>
      </w:tr>
      <w:tr w:rsidR="00F24D2A">
        <w:trPr>
          <w:trHeight w:val="1095"/>
          <w:jc w:val="center"/>
        </w:trPr>
        <w:tc>
          <w:tcPr>
            <w:tcW w:w="793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rsidR="00F24D2A" w:rsidRDefault="0071258D">
            <w:pPr>
              <w:spacing w:before="144"/>
              <w:ind w:firstLine="438"/>
              <w:jc w:val="both"/>
              <w:rPr>
                <w:highlight w:val="white"/>
              </w:rPr>
            </w:pPr>
            <w:r>
              <w:t>2) відомості про діяльність та сукупний розмір незначної державної допомоги, отриманої роботодавцем протягом останніх трьох років, її форму та мету</w:t>
            </w:r>
            <w:r>
              <w:t xml:space="preserve"> (складається за формою, що додається**)</w:t>
            </w:r>
          </w:p>
        </w:tc>
        <w:tc>
          <w:tcPr>
            <w:tcW w:w="1560" w:type="dxa"/>
            <w:tcBorders>
              <w:top w:val="nil"/>
              <w:left w:val="single" w:sz="6" w:space="0" w:color="000000"/>
              <w:bottom w:val="single" w:sz="6" w:space="0" w:color="000000"/>
              <w:right w:val="single" w:sz="6" w:space="0" w:color="000000"/>
            </w:tcBorders>
            <w:tcMar>
              <w:top w:w="0" w:type="dxa"/>
              <w:left w:w="120" w:type="dxa"/>
              <w:bottom w:w="0" w:type="dxa"/>
              <w:right w:w="120" w:type="dxa"/>
            </w:tcMar>
          </w:tcPr>
          <w:p w:rsidR="00F24D2A" w:rsidRDefault="0071258D">
            <w:pPr>
              <w:shd w:val="clear" w:color="auto" w:fill="FFFFFF"/>
              <w:spacing w:before="144"/>
              <w:jc w:val="center"/>
              <w:rPr>
                <w:highlight w:val="white"/>
              </w:rPr>
            </w:pPr>
            <w:r>
              <w:rPr>
                <w:highlight w:val="white"/>
              </w:rPr>
              <w:t>так/ні</w:t>
            </w:r>
          </w:p>
        </w:tc>
      </w:tr>
    </w:tbl>
    <w:p w:rsidR="00F24D2A" w:rsidRDefault="0071258D">
      <w:pPr>
        <w:shd w:val="clear" w:color="auto" w:fill="FFFFFF"/>
        <w:spacing w:before="160" w:after="160"/>
        <w:ind w:left="460" w:right="460"/>
        <w:jc w:val="center"/>
        <w:rPr>
          <w:highlight w:val="white"/>
        </w:rPr>
      </w:pPr>
      <w:r>
        <w:rPr>
          <w:highlight w:val="white"/>
        </w:rPr>
        <w:t>Додаткові відомості про роботодавця</w:t>
      </w:r>
    </w:p>
    <w:tbl>
      <w:tblPr>
        <w:tblStyle w:val="a8"/>
        <w:tblW w:w="9490"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8356"/>
        <w:gridCol w:w="1134"/>
      </w:tblGrid>
      <w:tr w:rsidR="00F24D2A">
        <w:trPr>
          <w:trHeight w:val="20"/>
          <w:jc w:val="center"/>
        </w:trPr>
        <w:tc>
          <w:tcPr>
            <w:tcW w:w="8356" w:type="dxa"/>
            <w:tcBorders>
              <w:top w:val="single" w:sz="6" w:space="0" w:color="000000"/>
              <w:left w:val="single" w:sz="6" w:space="0" w:color="000000"/>
              <w:bottom w:val="nil"/>
              <w:right w:val="single" w:sz="6" w:space="0" w:color="000000"/>
            </w:tcBorders>
            <w:tcMar>
              <w:top w:w="0" w:type="dxa"/>
              <w:left w:w="120" w:type="dxa"/>
              <w:bottom w:w="0" w:type="dxa"/>
              <w:right w:w="120" w:type="dxa"/>
            </w:tcMar>
          </w:tcPr>
          <w:p w:rsidR="00F24D2A" w:rsidRDefault="0071258D">
            <w:pPr>
              <w:shd w:val="clear" w:color="auto" w:fill="FFFFFF"/>
              <w:spacing w:before="120"/>
              <w:jc w:val="both"/>
              <w:rPr>
                <w:highlight w:val="white"/>
              </w:rPr>
            </w:pPr>
            <w:r>
              <w:rPr>
                <w:highlight w:val="white"/>
              </w:rPr>
              <w:t>Станом на дату подання заяви роботодавець немає заборгованості:</w:t>
            </w:r>
          </w:p>
          <w:p w:rsidR="00F24D2A" w:rsidRDefault="0071258D">
            <w:pPr>
              <w:shd w:val="clear" w:color="auto" w:fill="FFFFFF"/>
              <w:spacing w:before="120"/>
              <w:jc w:val="both"/>
              <w:rPr>
                <w:highlight w:val="white"/>
              </w:rPr>
            </w:pPr>
            <w:r>
              <w:rPr>
                <w:highlight w:val="white"/>
              </w:rPr>
              <w:t>із сплати єдиного внеску на загальнообов’язкове державне соціальне страхування станом на 1 число місяця, що передує місяцю, в якому подана заява</w:t>
            </w:r>
          </w:p>
        </w:tc>
        <w:tc>
          <w:tcPr>
            <w:tcW w:w="1134" w:type="dxa"/>
            <w:tcBorders>
              <w:top w:val="single" w:sz="6" w:space="0" w:color="000000"/>
              <w:left w:val="nil"/>
              <w:bottom w:val="nil"/>
              <w:right w:val="single" w:sz="6" w:space="0" w:color="000000"/>
            </w:tcBorders>
            <w:tcMar>
              <w:top w:w="0" w:type="dxa"/>
              <w:left w:w="120" w:type="dxa"/>
              <w:bottom w:w="0" w:type="dxa"/>
              <w:right w:w="120" w:type="dxa"/>
            </w:tcMar>
          </w:tcPr>
          <w:p w:rsidR="00F24D2A" w:rsidRDefault="00F24D2A">
            <w:pPr>
              <w:shd w:val="clear" w:color="auto" w:fill="FFFFFF"/>
              <w:spacing w:before="120"/>
              <w:jc w:val="both"/>
              <w:rPr>
                <w:highlight w:val="white"/>
              </w:rPr>
            </w:pPr>
          </w:p>
          <w:p w:rsidR="00F24D2A" w:rsidRDefault="0071258D">
            <w:pPr>
              <w:shd w:val="clear" w:color="auto" w:fill="FFFFFF"/>
              <w:spacing w:before="120"/>
              <w:jc w:val="both"/>
              <w:rPr>
                <w:highlight w:val="white"/>
              </w:rPr>
            </w:pPr>
            <w:r>
              <w:rPr>
                <w:highlight w:val="white"/>
              </w:rPr>
              <w:t>так/ні</w:t>
            </w:r>
          </w:p>
        </w:tc>
      </w:tr>
      <w:tr w:rsidR="00F24D2A">
        <w:trPr>
          <w:trHeight w:val="20"/>
          <w:jc w:val="center"/>
        </w:trPr>
        <w:tc>
          <w:tcPr>
            <w:tcW w:w="8356" w:type="dxa"/>
            <w:tcBorders>
              <w:top w:val="nil"/>
              <w:left w:val="single" w:sz="4" w:space="0" w:color="000000"/>
              <w:bottom w:val="nil"/>
              <w:right w:val="single" w:sz="4" w:space="0" w:color="000000"/>
            </w:tcBorders>
            <w:tcMar>
              <w:top w:w="0" w:type="dxa"/>
              <w:left w:w="120" w:type="dxa"/>
              <w:bottom w:w="0" w:type="dxa"/>
              <w:right w:w="120" w:type="dxa"/>
            </w:tcMar>
          </w:tcPr>
          <w:p w:rsidR="00F24D2A" w:rsidRDefault="0071258D">
            <w:pPr>
              <w:shd w:val="clear" w:color="auto" w:fill="FFFFFF"/>
              <w:spacing w:before="120"/>
              <w:jc w:val="both"/>
              <w:rPr>
                <w:highlight w:val="white"/>
              </w:rPr>
            </w:pPr>
            <w:r>
              <w:rPr>
                <w:highlight w:val="white"/>
              </w:rPr>
              <w:t>із сплати внеску на підтримку працевлаштування осіб з інвалідністю</w:t>
            </w:r>
          </w:p>
        </w:tc>
        <w:tc>
          <w:tcPr>
            <w:tcW w:w="1134" w:type="dxa"/>
            <w:tcBorders>
              <w:top w:val="nil"/>
              <w:left w:val="single" w:sz="4" w:space="0" w:color="000000"/>
              <w:bottom w:val="nil"/>
              <w:right w:val="single" w:sz="4" w:space="0" w:color="000000"/>
            </w:tcBorders>
            <w:tcMar>
              <w:top w:w="0" w:type="dxa"/>
              <w:left w:w="120" w:type="dxa"/>
              <w:bottom w:w="0" w:type="dxa"/>
              <w:right w:w="120" w:type="dxa"/>
            </w:tcMar>
          </w:tcPr>
          <w:p w:rsidR="00F24D2A" w:rsidRDefault="0071258D">
            <w:pPr>
              <w:shd w:val="clear" w:color="auto" w:fill="FFFFFF"/>
              <w:spacing w:before="120"/>
              <w:jc w:val="both"/>
              <w:rPr>
                <w:highlight w:val="white"/>
              </w:rPr>
            </w:pPr>
            <w:r>
              <w:rPr>
                <w:highlight w:val="white"/>
              </w:rPr>
              <w:t>так/ні</w:t>
            </w:r>
          </w:p>
        </w:tc>
      </w:tr>
      <w:tr w:rsidR="00F24D2A">
        <w:trPr>
          <w:trHeight w:val="20"/>
          <w:jc w:val="center"/>
        </w:trPr>
        <w:tc>
          <w:tcPr>
            <w:tcW w:w="8356"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F24D2A" w:rsidRDefault="0071258D">
            <w:pPr>
              <w:shd w:val="clear" w:color="auto" w:fill="FFFFFF"/>
              <w:spacing w:before="120"/>
              <w:jc w:val="both"/>
              <w:rPr>
                <w:highlight w:val="white"/>
              </w:rPr>
            </w:pPr>
            <w:r>
              <w:rPr>
                <w:highlight w:val="white"/>
              </w:rPr>
              <w:t>з виплати заробітної плати</w:t>
            </w:r>
          </w:p>
        </w:tc>
        <w:tc>
          <w:tcPr>
            <w:tcW w:w="11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F24D2A" w:rsidRDefault="0071258D">
            <w:pPr>
              <w:shd w:val="clear" w:color="auto" w:fill="FFFFFF"/>
              <w:spacing w:before="120"/>
              <w:jc w:val="both"/>
              <w:rPr>
                <w:highlight w:val="white"/>
              </w:rPr>
            </w:pPr>
            <w:r>
              <w:rPr>
                <w:highlight w:val="white"/>
              </w:rPr>
              <w:t>так/ні</w:t>
            </w:r>
          </w:p>
        </w:tc>
      </w:tr>
      <w:tr w:rsidR="00F24D2A">
        <w:trPr>
          <w:trHeight w:val="20"/>
          <w:jc w:val="center"/>
        </w:trPr>
        <w:tc>
          <w:tcPr>
            <w:tcW w:w="8356"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F24D2A" w:rsidRDefault="0071258D">
            <w:pPr>
              <w:shd w:val="clear" w:color="auto" w:fill="FFFFFF"/>
              <w:spacing w:before="120"/>
              <w:jc w:val="both"/>
              <w:rPr>
                <w:highlight w:val="white"/>
              </w:rPr>
            </w:pPr>
            <w:r>
              <w:rPr>
                <w:highlight w:val="white"/>
              </w:rPr>
              <w:t>Станом на дату подання заяви до роботодавця не застосовуються судові процедури банкрутства (неплатоспроможності), передбачені Кодексом України з процедур банкрутства, або роботодавець не перебуває на стадії ліквідації</w:t>
            </w:r>
          </w:p>
        </w:tc>
        <w:tc>
          <w:tcPr>
            <w:tcW w:w="1134"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F24D2A" w:rsidRDefault="0071258D">
            <w:pPr>
              <w:shd w:val="clear" w:color="auto" w:fill="FFFFFF"/>
              <w:spacing w:before="120"/>
              <w:jc w:val="both"/>
              <w:rPr>
                <w:highlight w:val="white"/>
              </w:rPr>
            </w:pPr>
            <w:r>
              <w:rPr>
                <w:highlight w:val="white"/>
              </w:rPr>
              <w:t>так/ні</w:t>
            </w:r>
          </w:p>
        </w:tc>
      </w:tr>
      <w:tr w:rsidR="00F24D2A">
        <w:trPr>
          <w:trHeight w:val="20"/>
          <w:jc w:val="center"/>
        </w:trPr>
        <w:tc>
          <w:tcPr>
            <w:tcW w:w="8356" w:type="dxa"/>
            <w:tcBorders>
              <w:top w:val="single" w:sz="4" w:space="0" w:color="000000"/>
              <w:left w:val="single" w:sz="6" w:space="0" w:color="000000"/>
              <w:bottom w:val="single" w:sz="4" w:space="0" w:color="000000"/>
              <w:right w:val="single" w:sz="6" w:space="0" w:color="000000"/>
            </w:tcBorders>
            <w:tcMar>
              <w:top w:w="0" w:type="dxa"/>
              <w:left w:w="120" w:type="dxa"/>
              <w:bottom w:w="0" w:type="dxa"/>
              <w:right w:w="120" w:type="dxa"/>
            </w:tcMar>
          </w:tcPr>
          <w:p w:rsidR="00F24D2A" w:rsidRDefault="0071258D">
            <w:pPr>
              <w:shd w:val="clear" w:color="auto" w:fill="FFFFFF"/>
              <w:spacing w:before="120"/>
              <w:ind w:right="460"/>
              <w:jc w:val="both"/>
              <w:rPr>
                <w:highlight w:val="white"/>
              </w:rPr>
            </w:pPr>
            <w:r>
              <w:rPr>
                <w:highlight w:val="white"/>
              </w:rPr>
              <w:t>Станом на дату подання заяви роботодавець працевлаштував особу з інвалідністю, за яку йому виплачено компенсацію або дотацію</w:t>
            </w:r>
          </w:p>
        </w:tc>
        <w:tc>
          <w:tcPr>
            <w:tcW w:w="1134" w:type="dxa"/>
            <w:tcBorders>
              <w:top w:val="single" w:sz="4" w:space="0" w:color="000000"/>
              <w:left w:val="nil"/>
              <w:bottom w:val="single" w:sz="4" w:space="0" w:color="000000"/>
              <w:right w:val="single" w:sz="6" w:space="0" w:color="000000"/>
            </w:tcBorders>
            <w:tcMar>
              <w:top w:w="0" w:type="dxa"/>
              <w:left w:w="120" w:type="dxa"/>
              <w:bottom w:w="0" w:type="dxa"/>
              <w:right w:w="120" w:type="dxa"/>
            </w:tcMar>
          </w:tcPr>
          <w:p w:rsidR="00F24D2A" w:rsidRDefault="0071258D">
            <w:pPr>
              <w:shd w:val="clear" w:color="auto" w:fill="FFFFFF"/>
              <w:spacing w:before="120"/>
              <w:jc w:val="both"/>
              <w:rPr>
                <w:highlight w:val="white"/>
              </w:rPr>
            </w:pPr>
            <w:r>
              <w:rPr>
                <w:highlight w:val="white"/>
              </w:rPr>
              <w:t>так/ні</w:t>
            </w:r>
          </w:p>
        </w:tc>
      </w:tr>
      <w:tr w:rsidR="00F24D2A">
        <w:trPr>
          <w:trHeight w:val="20"/>
          <w:jc w:val="center"/>
        </w:trPr>
        <w:tc>
          <w:tcPr>
            <w:tcW w:w="8356"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F24D2A" w:rsidRDefault="0071258D">
            <w:pPr>
              <w:shd w:val="clear" w:color="auto" w:fill="FFFFFF"/>
              <w:spacing w:before="120"/>
              <w:ind w:right="460"/>
              <w:jc w:val="both"/>
              <w:rPr>
                <w:highlight w:val="white"/>
              </w:rPr>
            </w:pPr>
            <w:r>
              <w:rPr>
                <w:highlight w:val="white"/>
              </w:rPr>
              <w:t xml:space="preserve">Станом на дату подання заяви роботодавець забезпечив співфінансування заходів розумного пристосування в обсязі не менше 10 </w:t>
            </w:r>
            <w:r>
              <w:rPr>
                <w:highlight w:val="white"/>
              </w:rPr>
              <w:t>відсотків їх вартості</w:t>
            </w:r>
          </w:p>
        </w:tc>
        <w:tc>
          <w:tcPr>
            <w:tcW w:w="1134"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F24D2A" w:rsidRDefault="0071258D">
            <w:pPr>
              <w:shd w:val="clear" w:color="auto" w:fill="FFFFFF"/>
              <w:spacing w:before="120"/>
              <w:jc w:val="both"/>
              <w:rPr>
                <w:highlight w:val="white"/>
              </w:rPr>
            </w:pPr>
            <w:r>
              <w:rPr>
                <w:highlight w:val="white"/>
              </w:rPr>
              <w:t>так/ні</w:t>
            </w:r>
          </w:p>
        </w:tc>
      </w:tr>
      <w:tr w:rsidR="00F24D2A">
        <w:trPr>
          <w:trHeight w:val="20"/>
          <w:jc w:val="center"/>
        </w:trPr>
        <w:tc>
          <w:tcPr>
            <w:tcW w:w="8356" w:type="dxa"/>
            <w:tcBorders>
              <w:top w:val="single" w:sz="4" w:space="0" w:color="000000"/>
              <w:left w:val="single" w:sz="6" w:space="0" w:color="000000"/>
              <w:bottom w:val="single" w:sz="6" w:space="0" w:color="000000"/>
              <w:right w:val="single" w:sz="6" w:space="0" w:color="000000"/>
            </w:tcBorders>
            <w:tcMar>
              <w:top w:w="0" w:type="dxa"/>
              <w:left w:w="120" w:type="dxa"/>
              <w:bottom w:w="0" w:type="dxa"/>
              <w:right w:w="120" w:type="dxa"/>
            </w:tcMar>
          </w:tcPr>
          <w:p w:rsidR="00F24D2A" w:rsidRDefault="0071258D">
            <w:pPr>
              <w:shd w:val="clear" w:color="auto" w:fill="FFFFFF"/>
              <w:spacing w:before="120"/>
              <w:ind w:right="460"/>
              <w:jc w:val="both"/>
              <w:rPr>
                <w:highlight w:val="white"/>
              </w:rPr>
            </w:pPr>
            <w:r>
              <w:rPr>
                <w:highlight w:val="white"/>
              </w:rPr>
              <w:t xml:space="preserve">Станом на дату подання заяви сума компенсації витрат на заходи розумного пристосування або дотації на їх реалізацію та допомоги за будь-якими іншими напрямами державної підтримки та/або допомоги (незалежно від її видів та джерел) сукупно не перевищує суму </w:t>
            </w:r>
            <w:r>
              <w:rPr>
                <w:highlight w:val="white"/>
              </w:rPr>
              <w:t>незначної державної допомоги, визначену Законом України “Про державну допомогу суб’єктам господарювання”</w:t>
            </w:r>
          </w:p>
        </w:tc>
        <w:tc>
          <w:tcPr>
            <w:tcW w:w="1134" w:type="dxa"/>
            <w:tcBorders>
              <w:top w:val="single" w:sz="4" w:space="0" w:color="000000"/>
              <w:left w:val="nil"/>
              <w:bottom w:val="single" w:sz="6" w:space="0" w:color="000000"/>
              <w:right w:val="single" w:sz="6" w:space="0" w:color="000000"/>
            </w:tcBorders>
            <w:tcMar>
              <w:top w:w="0" w:type="dxa"/>
              <w:left w:w="120" w:type="dxa"/>
              <w:bottom w:w="0" w:type="dxa"/>
              <w:right w:w="120" w:type="dxa"/>
            </w:tcMar>
          </w:tcPr>
          <w:p w:rsidR="00F24D2A" w:rsidRDefault="0071258D">
            <w:pPr>
              <w:shd w:val="clear" w:color="auto" w:fill="FFFFFF"/>
              <w:spacing w:before="120"/>
              <w:jc w:val="both"/>
              <w:rPr>
                <w:highlight w:val="white"/>
              </w:rPr>
            </w:pPr>
            <w:r>
              <w:rPr>
                <w:highlight w:val="white"/>
              </w:rPr>
              <w:t>так/ні</w:t>
            </w:r>
          </w:p>
        </w:tc>
      </w:tr>
    </w:tbl>
    <w:p w:rsidR="00F24D2A" w:rsidRDefault="0071258D">
      <w:pPr>
        <w:keepNext/>
        <w:keepLines/>
        <w:pBdr>
          <w:top w:val="nil"/>
          <w:left w:val="nil"/>
          <w:bottom w:val="nil"/>
          <w:right w:val="nil"/>
          <w:between w:val="nil"/>
        </w:pBdr>
        <w:spacing w:before="240" w:after="240"/>
        <w:jc w:val="center"/>
        <w:rPr>
          <w:color w:val="000000"/>
        </w:rPr>
      </w:pPr>
      <w:bookmarkStart w:id="1" w:name="_heading=h.huyaqictn1ji" w:colFirst="0" w:colLast="0"/>
      <w:bookmarkEnd w:id="1"/>
      <w:r>
        <w:rPr>
          <w:color w:val="000000"/>
        </w:rPr>
        <w:t>ВІДОМОСТІ</w:t>
      </w:r>
      <w:r>
        <w:rPr>
          <w:color w:val="000000"/>
        </w:rPr>
        <w:br/>
        <w:t xml:space="preserve">про діяльність та сукупний розмір незначної державної </w:t>
      </w:r>
      <w:r>
        <w:rPr>
          <w:color w:val="000000"/>
        </w:rPr>
        <w:br/>
        <w:t>допомоги, отриманої протягом останніх трьох років</w:t>
      </w:r>
    </w:p>
    <w:p w:rsidR="00F24D2A" w:rsidRDefault="0071258D">
      <w:r>
        <w:t>1. Інформація про надавача державної допомоги</w:t>
      </w:r>
    </w:p>
    <w:p w:rsidR="00F24D2A" w:rsidRDefault="0071258D">
      <w:pPr>
        <w:spacing w:before="120"/>
      </w:pPr>
      <w:r>
        <w:t>Найменування надавача державної допомоги: _________________________</w:t>
      </w:r>
    </w:p>
    <w:p w:rsidR="00F24D2A" w:rsidRDefault="0071258D">
      <w:pPr>
        <w:spacing w:before="120"/>
      </w:pPr>
      <w:r>
        <w:t>Місцезнаходження: _______________________________________________</w:t>
      </w:r>
    </w:p>
    <w:p w:rsidR="00F24D2A" w:rsidRDefault="0071258D">
      <w:pPr>
        <w:spacing w:before="120"/>
      </w:pPr>
      <w:r>
        <w:lastRenderedPageBreak/>
        <w:t>Номер телефону: _________________________________________________</w:t>
      </w:r>
    </w:p>
    <w:p w:rsidR="00F24D2A" w:rsidRDefault="0071258D">
      <w:pPr>
        <w:spacing w:before="120"/>
      </w:pPr>
      <w:r>
        <w:t>Адреса еле</w:t>
      </w:r>
      <w:r>
        <w:t>ктронної пошти: ________________________________________</w:t>
      </w:r>
    </w:p>
    <w:p w:rsidR="00F24D2A" w:rsidRDefault="0071258D">
      <w:pPr>
        <w:spacing w:before="120"/>
      </w:pPr>
      <w:r>
        <w:t>Ідентифікаційний код ЄДРПОУ: ____________________________________</w:t>
      </w:r>
    </w:p>
    <w:p w:rsidR="00F24D2A" w:rsidRDefault="0071258D">
      <w:pPr>
        <w:spacing w:before="120"/>
        <w:rPr>
          <w:sz w:val="24"/>
          <w:szCs w:val="24"/>
        </w:rPr>
      </w:pPr>
      <w:r>
        <w:t>2. Назва програми державної допомоги:</w:t>
      </w:r>
      <w:r>
        <w:rPr>
          <w:b/>
          <w:bCs/>
          <w:sz w:val="24"/>
          <w:szCs w:val="24"/>
        </w:rPr>
        <w:t xml:space="preserve"> </w:t>
      </w:r>
      <w:r>
        <w:rPr>
          <w:sz w:val="24"/>
          <w:szCs w:val="24"/>
        </w:rPr>
        <w:t>__________________________________________________________________________</w:t>
      </w:r>
    </w:p>
    <w:p w:rsidR="00F24D2A" w:rsidRDefault="0071258D">
      <w:pPr>
        <w:jc w:val="center"/>
        <w:rPr>
          <w:sz w:val="20"/>
          <w:szCs w:val="20"/>
        </w:rPr>
      </w:pPr>
      <w:r>
        <w:rPr>
          <w:sz w:val="20"/>
          <w:szCs w:val="20"/>
        </w:rPr>
        <w:t>(назва програми)</w:t>
      </w:r>
    </w:p>
    <w:p w:rsidR="00F24D2A" w:rsidRDefault="00F24D2A">
      <w:pPr>
        <w:rPr>
          <w:b/>
          <w:bCs/>
          <w:sz w:val="24"/>
          <w:szCs w:val="24"/>
        </w:rPr>
      </w:pPr>
    </w:p>
    <w:p w:rsidR="00F24D2A" w:rsidRDefault="0071258D">
      <w:r>
        <w:t>3. Правові підстави для надання державної допомоги:</w:t>
      </w:r>
    </w:p>
    <w:p w:rsidR="00F24D2A" w:rsidRDefault="0071258D">
      <w:pPr>
        <w:jc w:val="center"/>
        <w:rPr>
          <w:sz w:val="24"/>
          <w:szCs w:val="24"/>
        </w:rPr>
      </w:pPr>
      <w:r>
        <w:rPr>
          <w:sz w:val="24"/>
          <w:szCs w:val="24"/>
        </w:rPr>
        <w:t>___________________________________________________________________________</w:t>
      </w:r>
    </w:p>
    <w:p w:rsidR="00F24D2A" w:rsidRDefault="0071258D">
      <w:pPr>
        <w:jc w:val="center"/>
        <w:rPr>
          <w:sz w:val="20"/>
          <w:szCs w:val="20"/>
        </w:rPr>
      </w:pPr>
      <w:r>
        <w:rPr>
          <w:sz w:val="20"/>
          <w:szCs w:val="20"/>
        </w:rPr>
        <w:t xml:space="preserve"> (зазначити відповідні закони та інші нормативно-правові акти, рішення, на основі яких реалізувалася відповідна програма державн</w:t>
      </w:r>
      <w:r>
        <w:rPr>
          <w:sz w:val="20"/>
          <w:szCs w:val="20"/>
        </w:rPr>
        <w:t>ої допомоги, дата набрання чинності програмою державної допомоги відповідно до правової підстави її надання та строк дії програми державної допомоги)</w:t>
      </w:r>
    </w:p>
    <w:p w:rsidR="00F24D2A" w:rsidRDefault="00F24D2A">
      <w:pPr>
        <w:jc w:val="center"/>
        <w:rPr>
          <w:sz w:val="20"/>
          <w:szCs w:val="20"/>
        </w:rPr>
      </w:pPr>
    </w:p>
    <w:p w:rsidR="00F24D2A" w:rsidRDefault="0071258D">
      <w:pPr>
        <w:jc w:val="both"/>
      </w:pPr>
      <w:r>
        <w:t>4. Категорія державної допомоги:</w:t>
      </w:r>
    </w:p>
    <w:p w:rsidR="00F24D2A" w:rsidRDefault="0071258D">
      <w:pPr>
        <w:numPr>
          <w:ilvl w:val="0"/>
          <w:numId w:val="14"/>
        </w:numPr>
        <w:pBdr>
          <w:top w:val="nil"/>
          <w:left w:val="nil"/>
          <w:bottom w:val="nil"/>
          <w:right w:val="nil"/>
          <w:between w:val="nil"/>
        </w:pBdr>
        <w:jc w:val="both"/>
        <w:rPr>
          <w:b/>
          <w:bCs/>
          <w:color w:val="000000"/>
        </w:rPr>
      </w:pPr>
      <w:r>
        <w:rPr>
          <w:color w:val="000000"/>
        </w:rPr>
        <w:t>Допомога для забезпечення розвитку регіонів</w:t>
      </w:r>
    </w:p>
    <w:p w:rsidR="00F24D2A" w:rsidRDefault="0071258D">
      <w:pPr>
        <w:numPr>
          <w:ilvl w:val="0"/>
          <w:numId w:val="2"/>
        </w:numPr>
        <w:pBdr>
          <w:top w:val="nil"/>
          <w:left w:val="nil"/>
          <w:bottom w:val="nil"/>
          <w:right w:val="nil"/>
          <w:between w:val="nil"/>
        </w:pBdr>
        <w:jc w:val="both"/>
        <w:rPr>
          <w:b/>
          <w:bCs/>
          <w:color w:val="000000"/>
        </w:rPr>
      </w:pPr>
      <w:r>
        <w:rPr>
          <w:color w:val="000000"/>
        </w:rPr>
        <w:t>Підтримка середнього та мало</w:t>
      </w:r>
      <w:r>
        <w:rPr>
          <w:color w:val="000000"/>
        </w:rPr>
        <w:t>го підприємництва</w:t>
      </w:r>
    </w:p>
    <w:p w:rsidR="00F24D2A" w:rsidRDefault="0071258D">
      <w:pPr>
        <w:numPr>
          <w:ilvl w:val="0"/>
          <w:numId w:val="2"/>
        </w:numPr>
        <w:pBdr>
          <w:top w:val="nil"/>
          <w:left w:val="nil"/>
          <w:bottom w:val="nil"/>
          <w:right w:val="nil"/>
          <w:between w:val="nil"/>
        </w:pBdr>
        <w:jc w:val="both"/>
        <w:rPr>
          <w:b/>
          <w:bCs/>
          <w:color w:val="000000"/>
        </w:rPr>
      </w:pPr>
      <w:r>
        <w:rPr>
          <w:color w:val="000000"/>
        </w:rPr>
        <w:t>Допомога на професійну підготовку працівників</w:t>
      </w:r>
    </w:p>
    <w:p w:rsidR="00F24D2A" w:rsidRDefault="0071258D">
      <w:pPr>
        <w:numPr>
          <w:ilvl w:val="0"/>
          <w:numId w:val="2"/>
        </w:numPr>
        <w:pBdr>
          <w:top w:val="nil"/>
          <w:left w:val="nil"/>
          <w:bottom w:val="nil"/>
          <w:right w:val="nil"/>
          <w:between w:val="nil"/>
        </w:pBdr>
        <w:jc w:val="both"/>
        <w:rPr>
          <w:b/>
          <w:bCs/>
          <w:color w:val="000000"/>
        </w:rPr>
      </w:pPr>
      <w:r>
        <w:rPr>
          <w:color w:val="000000"/>
        </w:rPr>
        <w:t>Допомога на працевлаштування окремих категорій працівників та створення нових робочих місць</w:t>
      </w:r>
    </w:p>
    <w:p w:rsidR="00F24D2A" w:rsidRDefault="0071258D">
      <w:pPr>
        <w:numPr>
          <w:ilvl w:val="0"/>
          <w:numId w:val="2"/>
        </w:numPr>
        <w:pBdr>
          <w:top w:val="nil"/>
          <w:left w:val="nil"/>
          <w:bottom w:val="nil"/>
          <w:right w:val="nil"/>
          <w:between w:val="nil"/>
        </w:pBdr>
        <w:jc w:val="both"/>
        <w:rPr>
          <w:b/>
          <w:bCs/>
          <w:color w:val="000000"/>
        </w:rPr>
      </w:pPr>
      <w:r>
        <w:rPr>
          <w:color w:val="000000"/>
        </w:rPr>
        <w:t>Допомога на відновлення платоспроможності та реструктуризацію суб’єктів господарювання</w:t>
      </w:r>
    </w:p>
    <w:p w:rsidR="00F24D2A" w:rsidRDefault="0071258D">
      <w:pPr>
        <w:numPr>
          <w:ilvl w:val="0"/>
          <w:numId w:val="2"/>
        </w:numPr>
        <w:pBdr>
          <w:top w:val="nil"/>
          <w:left w:val="nil"/>
          <w:bottom w:val="nil"/>
          <w:right w:val="nil"/>
          <w:between w:val="nil"/>
        </w:pBdr>
        <w:jc w:val="both"/>
        <w:rPr>
          <w:b/>
          <w:bCs/>
          <w:color w:val="000000"/>
        </w:rPr>
      </w:pPr>
      <w:r>
        <w:rPr>
          <w:color w:val="000000"/>
        </w:rPr>
        <w:t>Допомога на з</w:t>
      </w:r>
      <w:r>
        <w:rPr>
          <w:color w:val="000000"/>
        </w:rPr>
        <w:t>ахист навколишнього природного середовища</w:t>
      </w:r>
    </w:p>
    <w:p w:rsidR="00F24D2A" w:rsidRDefault="0071258D">
      <w:pPr>
        <w:numPr>
          <w:ilvl w:val="0"/>
          <w:numId w:val="2"/>
        </w:numPr>
        <w:pBdr>
          <w:top w:val="nil"/>
          <w:left w:val="nil"/>
          <w:bottom w:val="nil"/>
          <w:right w:val="nil"/>
          <w:between w:val="nil"/>
        </w:pBdr>
        <w:jc w:val="both"/>
        <w:rPr>
          <w:b/>
          <w:bCs/>
          <w:color w:val="000000"/>
        </w:rPr>
      </w:pPr>
      <w:r>
        <w:rPr>
          <w:color w:val="000000"/>
        </w:rPr>
        <w:t>Допомога на проведення наукових досліджень, технічний розвиток та інноваційну діяльність</w:t>
      </w:r>
    </w:p>
    <w:p w:rsidR="00F24D2A" w:rsidRDefault="0071258D">
      <w:pPr>
        <w:numPr>
          <w:ilvl w:val="0"/>
          <w:numId w:val="2"/>
        </w:numPr>
        <w:pBdr>
          <w:top w:val="nil"/>
          <w:left w:val="nil"/>
          <w:bottom w:val="nil"/>
          <w:right w:val="nil"/>
          <w:between w:val="nil"/>
        </w:pBdr>
        <w:jc w:val="both"/>
        <w:rPr>
          <w:b/>
          <w:bCs/>
          <w:color w:val="000000"/>
        </w:rPr>
      </w:pPr>
      <w:r>
        <w:rPr>
          <w:color w:val="000000"/>
        </w:rPr>
        <w:t>Допомога на підтримку окремих галузей економіки:</w:t>
      </w:r>
    </w:p>
    <w:p w:rsidR="00F24D2A" w:rsidRDefault="0071258D">
      <w:pPr>
        <w:numPr>
          <w:ilvl w:val="1"/>
          <w:numId w:val="2"/>
        </w:numPr>
        <w:pBdr>
          <w:top w:val="nil"/>
          <w:left w:val="nil"/>
          <w:bottom w:val="nil"/>
          <w:right w:val="nil"/>
          <w:between w:val="nil"/>
        </w:pBdr>
        <w:jc w:val="both"/>
        <w:rPr>
          <w:b/>
          <w:bCs/>
          <w:color w:val="000000"/>
        </w:rPr>
      </w:pPr>
      <w:r>
        <w:rPr>
          <w:color w:val="000000"/>
        </w:rPr>
        <w:t>добувна промисловість і розроблення кар'єрів</w:t>
      </w:r>
    </w:p>
    <w:p w:rsidR="00F24D2A" w:rsidRDefault="0071258D">
      <w:pPr>
        <w:numPr>
          <w:ilvl w:val="1"/>
          <w:numId w:val="2"/>
        </w:numPr>
        <w:pBdr>
          <w:top w:val="nil"/>
          <w:left w:val="nil"/>
          <w:bottom w:val="nil"/>
          <w:right w:val="nil"/>
          <w:between w:val="nil"/>
        </w:pBdr>
        <w:jc w:val="both"/>
        <w:rPr>
          <w:b/>
          <w:bCs/>
          <w:color w:val="000000"/>
        </w:rPr>
      </w:pPr>
      <w:r>
        <w:rPr>
          <w:color w:val="000000"/>
        </w:rPr>
        <w:t>добування кам’яного та бурого вугілля</w:t>
      </w:r>
    </w:p>
    <w:p w:rsidR="00F24D2A" w:rsidRDefault="0071258D">
      <w:pPr>
        <w:numPr>
          <w:ilvl w:val="1"/>
          <w:numId w:val="2"/>
        </w:numPr>
        <w:pBdr>
          <w:top w:val="nil"/>
          <w:left w:val="nil"/>
          <w:bottom w:val="nil"/>
          <w:right w:val="nil"/>
          <w:between w:val="nil"/>
        </w:pBdr>
        <w:jc w:val="both"/>
        <w:rPr>
          <w:b/>
          <w:bCs/>
          <w:color w:val="000000"/>
        </w:rPr>
      </w:pPr>
      <w:r>
        <w:rPr>
          <w:color w:val="000000"/>
        </w:rPr>
        <w:t>виробництво чавуну, сталі та феросплавів</w:t>
      </w:r>
    </w:p>
    <w:p w:rsidR="00F24D2A" w:rsidRDefault="0071258D">
      <w:pPr>
        <w:numPr>
          <w:ilvl w:val="1"/>
          <w:numId w:val="2"/>
        </w:numPr>
        <w:pBdr>
          <w:top w:val="nil"/>
          <w:left w:val="nil"/>
          <w:bottom w:val="nil"/>
          <w:right w:val="nil"/>
          <w:between w:val="nil"/>
        </w:pBdr>
        <w:jc w:val="both"/>
        <w:rPr>
          <w:b/>
          <w:bCs/>
          <w:color w:val="000000"/>
        </w:rPr>
      </w:pPr>
      <w:r>
        <w:rPr>
          <w:color w:val="000000"/>
        </w:rPr>
        <w:t>текстильне виробництво</w:t>
      </w:r>
    </w:p>
    <w:p w:rsidR="00F24D2A" w:rsidRDefault="0071258D">
      <w:pPr>
        <w:numPr>
          <w:ilvl w:val="1"/>
          <w:numId w:val="2"/>
        </w:numPr>
        <w:pBdr>
          <w:top w:val="nil"/>
          <w:left w:val="nil"/>
          <w:bottom w:val="nil"/>
          <w:right w:val="nil"/>
          <w:between w:val="nil"/>
        </w:pBdr>
        <w:jc w:val="both"/>
        <w:rPr>
          <w:b/>
          <w:bCs/>
          <w:color w:val="000000"/>
        </w:rPr>
      </w:pPr>
      <w:r>
        <w:rPr>
          <w:color w:val="000000"/>
        </w:rPr>
        <w:t>виробництво паперу та паперових виробів</w:t>
      </w:r>
    </w:p>
    <w:p w:rsidR="00F24D2A" w:rsidRDefault="0071258D">
      <w:pPr>
        <w:numPr>
          <w:ilvl w:val="1"/>
          <w:numId w:val="2"/>
        </w:numPr>
        <w:pBdr>
          <w:top w:val="nil"/>
          <w:left w:val="nil"/>
          <w:bottom w:val="nil"/>
          <w:right w:val="nil"/>
          <w:between w:val="nil"/>
        </w:pBdr>
        <w:jc w:val="both"/>
        <w:rPr>
          <w:b/>
          <w:bCs/>
          <w:color w:val="000000"/>
        </w:rPr>
      </w:pPr>
      <w:r>
        <w:rPr>
          <w:color w:val="000000"/>
        </w:rPr>
        <w:t>виробництво хімічних речовин і хімічної продукції</w:t>
      </w:r>
    </w:p>
    <w:p w:rsidR="00F24D2A" w:rsidRDefault="0071258D">
      <w:pPr>
        <w:numPr>
          <w:ilvl w:val="1"/>
          <w:numId w:val="2"/>
        </w:numPr>
        <w:pBdr>
          <w:top w:val="nil"/>
          <w:left w:val="nil"/>
          <w:bottom w:val="nil"/>
          <w:right w:val="nil"/>
          <w:between w:val="nil"/>
        </w:pBdr>
        <w:jc w:val="both"/>
        <w:rPr>
          <w:b/>
          <w:bCs/>
          <w:color w:val="000000"/>
        </w:rPr>
      </w:pPr>
      <w:r>
        <w:rPr>
          <w:color w:val="000000"/>
        </w:rPr>
        <w:t>виробництво штучних і синтетичних волокон</w:t>
      </w:r>
    </w:p>
    <w:p w:rsidR="00F24D2A" w:rsidRDefault="0071258D">
      <w:pPr>
        <w:numPr>
          <w:ilvl w:val="1"/>
          <w:numId w:val="2"/>
        </w:numPr>
        <w:pBdr>
          <w:top w:val="nil"/>
          <w:left w:val="nil"/>
          <w:bottom w:val="nil"/>
          <w:right w:val="nil"/>
          <w:between w:val="nil"/>
        </w:pBdr>
        <w:jc w:val="both"/>
        <w:rPr>
          <w:b/>
          <w:bCs/>
          <w:color w:val="000000"/>
        </w:rPr>
      </w:pPr>
      <w:r>
        <w:rPr>
          <w:color w:val="000000"/>
        </w:rPr>
        <w:t>виробництво основних фармацевтичних продуктів і фармацевтичних препаратів</w:t>
      </w:r>
    </w:p>
    <w:p w:rsidR="00F24D2A" w:rsidRDefault="0071258D">
      <w:pPr>
        <w:numPr>
          <w:ilvl w:val="1"/>
          <w:numId w:val="2"/>
        </w:numPr>
        <w:pBdr>
          <w:top w:val="nil"/>
          <w:left w:val="nil"/>
          <w:bottom w:val="nil"/>
          <w:right w:val="nil"/>
          <w:between w:val="nil"/>
        </w:pBdr>
        <w:jc w:val="both"/>
        <w:rPr>
          <w:b/>
          <w:bCs/>
          <w:color w:val="000000"/>
        </w:rPr>
      </w:pPr>
      <w:r>
        <w:rPr>
          <w:color w:val="000000"/>
        </w:rPr>
        <w:t>виробництво машин і устаткування</w:t>
      </w:r>
    </w:p>
    <w:p w:rsidR="00F24D2A" w:rsidRDefault="0071258D">
      <w:pPr>
        <w:numPr>
          <w:ilvl w:val="1"/>
          <w:numId w:val="2"/>
        </w:numPr>
        <w:pBdr>
          <w:top w:val="nil"/>
          <w:left w:val="nil"/>
          <w:bottom w:val="nil"/>
          <w:right w:val="nil"/>
          <w:between w:val="nil"/>
        </w:pBdr>
        <w:jc w:val="both"/>
        <w:rPr>
          <w:b/>
          <w:bCs/>
          <w:color w:val="000000"/>
        </w:rPr>
      </w:pPr>
      <w:r>
        <w:rPr>
          <w:color w:val="000000"/>
        </w:rPr>
        <w:t>виробництво залізничних локомотивів і рухомого складу</w:t>
      </w:r>
    </w:p>
    <w:p w:rsidR="00F24D2A" w:rsidRDefault="0071258D">
      <w:pPr>
        <w:numPr>
          <w:ilvl w:val="1"/>
          <w:numId w:val="2"/>
        </w:numPr>
        <w:pBdr>
          <w:top w:val="nil"/>
          <w:left w:val="nil"/>
          <w:bottom w:val="nil"/>
          <w:right w:val="nil"/>
          <w:between w:val="nil"/>
        </w:pBdr>
        <w:jc w:val="both"/>
        <w:rPr>
          <w:b/>
          <w:bCs/>
          <w:color w:val="000000"/>
        </w:rPr>
      </w:pPr>
      <w:r>
        <w:rPr>
          <w:color w:val="000000"/>
        </w:rPr>
        <w:t>виробництво автотранспортних засобів, причепів і напівпричепів</w:t>
      </w:r>
    </w:p>
    <w:p w:rsidR="00F24D2A" w:rsidRDefault="0071258D">
      <w:pPr>
        <w:numPr>
          <w:ilvl w:val="1"/>
          <w:numId w:val="2"/>
        </w:numPr>
        <w:pBdr>
          <w:top w:val="nil"/>
          <w:left w:val="nil"/>
          <w:bottom w:val="nil"/>
          <w:right w:val="nil"/>
          <w:between w:val="nil"/>
        </w:pBdr>
        <w:jc w:val="both"/>
        <w:rPr>
          <w:b/>
          <w:bCs/>
          <w:color w:val="000000"/>
        </w:rPr>
      </w:pPr>
      <w:r>
        <w:rPr>
          <w:color w:val="000000"/>
        </w:rPr>
        <w:t>будування суден і човнів</w:t>
      </w:r>
    </w:p>
    <w:p w:rsidR="00F24D2A" w:rsidRDefault="0071258D">
      <w:pPr>
        <w:numPr>
          <w:ilvl w:val="1"/>
          <w:numId w:val="2"/>
        </w:numPr>
        <w:pBdr>
          <w:top w:val="nil"/>
          <w:left w:val="nil"/>
          <w:bottom w:val="nil"/>
          <w:right w:val="nil"/>
          <w:between w:val="nil"/>
        </w:pBdr>
        <w:jc w:val="both"/>
        <w:rPr>
          <w:b/>
          <w:bCs/>
          <w:color w:val="000000"/>
        </w:rPr>
      </w:pPr>
      <w:r>
        <w:rPr>
          <w:color w:val="000000"/>
        </w:rPr>
        <w:t>постача</w:t>
      </w:r>
      <w:r>
        <w:rPr>
          <w:color w:val="000000"/>
        </w:rPr>
        <w:t>ння електроенергії, газу, пари та кондиційованого повітря</w:t>
      </w:r>
    </w:p>
    <w:p w:rsidR="00F24D2A" w:rsidRDefault="0071258D">
      <w:pPr>
        <w:numPr>
          <w:ilvl w:val="1"/>
          <w:numId w:val="2"/>
        </w:numPr>
        <w:pBdr>
          <w:top w:val="nil"/>
          <w:left w:val="nil"/>
          <w:bottom w:val="nil"/>
          <w:right w:val="nil"/>
          <w:between w:val="nil"/>
        </w:pBdr>
        <w:jc w:val="both"/>
        <w:rPr>
          <w:b/>
          <w:bCs/>
          <w:color w:val="000000"/>
        </w:rPr>
      </w:pPr>
      <w:r>
        <w:rPr>
          <w:color w:val="000000"/>
        </w:rPr>
        <w:lastRenderedPageBreak/>
        <w:t>будівництво</w:t>
      </w:r>
    </w:p>
    <w:p w:rsidR="00F24D2A" w:rsidRDefault="0071258D">
      <w:pPr>
        <w:numPr>
          <w:ilvl w:val="1"/>
          <w:numId w:val="2"/>
        </w:numPr>
        <w:pBdr>
          <w:top w:val="nil"/>
          <w:left w:val="nil"/>
          <w:bottom w:val="nil"/>
          <w:right w:val="nil"/>
          <w:between w:val="nil"/>
        </w:pBdr>
        <w:jc w:val="both"/>
        <w:rPr>
          <w:b/>
          <w:bCs/>
          <w:color w:val="000000"/>
        </w:rPr>
      </w:pPr>
      <w:r>
        <w:rPr>
          <w:color w:val="000000"/>
        </w:rPr>
        <w:t>роздрібна торгівля</w:t>
      </w:r>
    </w:p>
    <w:p w:rsidR="00F24D2A" w:rsidRDefault="0071258D">
      <w:pPr>
        <w:numPr>
          <w:ilvl w:val="1"/>
          <w:numId w:val="2"/>
        </w:numPr>
        <w:pBdr>
          <w:top w:val="nil"/>
          <w:left w:val="nil"/>
          <w:bottom w:val="nil"/>
          <w:right w:val="nil"/>
          <w:between w:val="nil"/>
        </w:pBdr>
        <w:jc w:val="both"/>
        <w:rPr>
          <w:b/>
          <w:bCs/>
          <w:color w:val="000000"/>
        </w:rPr>
      </w:pPr>
      <w:r>
        <w:rPr>
          <w:color w:val="000000"/>
        </w:rPr>
        <w:t>наземний і трубопровідний транспорт</w:t>
      </w:r>
    </w:p>
    <w:p w:rsidR="00F24D2A" w:rsidRDefault="0071258D">
      <w:pPr>
        <w:numPr>
          <w:ilvl w:val="1"/>
          <w:numId w:val="2"/>
        </w:numPr>
        <w:pBdr>
          <w:top w:val="nil"/>
          <w:left w:val="nil"/>
          <w:bottom w:val="nil"/>
          <w:right w:val="nil"/>
          <w:between w:val="nil"/>
        </w:pBdr>
        <w:jc w:val="both"/>
        <w:rPr>
          <w:b/>
          <w:bCs/>
          <w:color w:val="000000"/>
        </w:rPr>
      </w:pPr>
      <w:r>
        <w:rPr>
          <w:color w:val="000000"/>
        </w:rPr>
        <w:t>пасажирський залізничний транспорт міжміського сполучення</w:t>
      </w:r>
    </w:p>
    <w:p w:rsidR="00F24D2A" w:rsidRDefault="0071258D">
      <w:pPr>
        <w:numPr>
          <w:ilvl w:val="1"/>
          <w:numId w:val="2"/>
        </w:numPr>
        <w:pBdr>
          <w:top w:val="nil"/>
          <w:left w:val="nil"/>
          <w:bottom w:val="nil"/>
          <w:right w:val="nil"/>
          <w:between w:val="nil"/>
        </w:pBdr>
        <w:jc w:val="both"/>
        <w:rPr>
          <w:b/>
          <w:bCs/>
          <w:color w:val="000000"/>
        </w:rPr>
      </w:pPr>
      <w:r>
        <w:rPr>
          <w:color w:val="000000"/>
        </w:rPr>
        <w:t>вантажний залізничний транспорт</w:t>
      </w:r>
    </w:p>
    <w:p w:rsidR="00F24D2A" w:rsidRDefault="0071258D">
      <w:pPr>
        <w:numPr>
          <w:ilvl w:val="1"/>
          <w:numId w:val="2"/>
        </w:numPr>
        <w:pBdr>
          <w:top w:val="nil"/>
          <w:left w:val="nil"/>
          <w:bottom w:val="nil"/>
          <w:right w:val="nil"/>
          <w:between w:val="nil"/>
        </w:pBdr>
        <w:jc w:val="both"/>
        <w:rPr>
          <w:b/>
          <w:bCs/>
          <w:color w:val="000000"/>
        </w:rPr>
      </w:pPr>
      <w:r>
        <w:rPr>
          <w:color w:val="000000"/>
        </w:rPr>
        <w:t>інший пасажирський наземний транспорт</w:t>
      </w:r>
    </w:p>
    <w:p w:rsidR="00F24D2A" w:rsidRDefault="0071258D">
      <w:pPr>
        <w:numPr>
          <w:ilvl w:val="1"/>
          <w:numId w:val="2"/>
        </w:numPr>
        <w:pBdr>
          <w:top w:val="nil"/>
          <w:left w:val="nil"/>
          <w:bottom w:val="nil"/>
          <w:right w:val="nil"/>
          <w:between w:val="nil"/>
        </w:pBdr>
        <w:jc w:val="both"/>
        <w:rPr>
          <w:b/>
          <w:bCs/>
          <w:color w:val="000000"/>
        </w:rPr>
      </w:pPr>
      <w:r>
        <w:rPr>
          <w:color w:val="000000"/>
        </w:rPr>
        <w:t>вод</w:t>
      </w:r>
      <w:r>
        <w:rPr>
          <w:color w:val="000000"/>
        </w:rPr>
        <w:t>ний транспорт</w:t>
      </w:r>
    </w:p>
    <w:p w:rsidR="00F24D2A" w:rsidRDefault="0071258D">
      <w:pPr>
        <w:numPr>
          <w:ilvl w:val="1"/>
          <w:numId w:val="2"/>
        </w:numPr>
        <w:pBdr>
          <w:top w:val="nil"/>
          <w:left w:val="nil"/>
          <w:bottom w:val="nil"/>
          <w:right w:val="nil"/>
          <w:between w:val="nil"/>
        </w:pBdr>
        <w:jc w:val="both"/>
        <w:rPr>
          <w:b/>
          <w:bCs/>
          <w:color w:val="000000"/>
        </w:rPr>
      </w:pPr>
      <w:r>
        <w:rPr>
          <w:color w:val="000000"/>
        </w:rPr>
        <w:t>авіаційний транспорт</w:t>
      </w:r>
    </w:p>
    <w:p w:rsidR="00F24D2A" w:rsidRDefault="0071258D">
      <w:pPr>
        <w:numPr>
          <w:ilvl w:val="1"/>
          <w:numId w:val="2"/>
        </w:numPr>
        <w:pBdr>
          <w:top w:val="nil"/>
          <w:left w:val="nil"/>
          <w:bottom w:val="nil"/>
          <w:right w:val="nil"/>
          <w:between w:val="nil"/>
        </w:pBdr>
        <w:jc w:val="both"/>
        <w:rPr>
          <w:b/>
          <w:bCs/>
          <w:color w:val="000000"/>
        </w:rPr>
      </w:pPr>
      <w:r>
        <w:rPr>
          <w:color w:val="000000"/>
        </w:rPr>
        <w:t>поштова та кур'єрська діяльність</w:t>
      </w:r>
    </w:p>
    <w:p w:rsidR="00F24D2A" w:rsidRDefault="0071258D">
      <w:pPr>
        <w:numPr>
          <w:ilvl w:val="1"/>
          <w:numId w:val="2"/>
        </w:numPr>
        <w:pBdr>
          <w:top w:val="nil"/>
          <w:left w:val="nil"/>
          <w:bottom w:val="nil"/>
          <w:right w:val="nil"/>
          <w:between w:val="nil"/>
        </w:pBdr>
        <w:jc w:val="both"/>
        <w:rPr>
          <w:b/>
          <w:bCs/>
          <w:color w:val="000000"/>
        </w:rPr>
      </w:pPr>
      <w:r>
        <w:rPr>
          <w:color w:val="000000"/>
        </w:rPr>
        <w:t>тимчасове розміщування й організація харчування</w:t>
      </w:r>
    </w:p>
    <w:p w:rsidR="00F24D2A" w:rsidRDefault="0071258D">
      <w:pPr>
        <w:numPr>
          <w:ilvl w:val="1"/>
          <w:numId w:val="2"/>
        </w:numPr>
        <w:pBdr>
          <w:top w:val="nil"/>
          <w:left w:val="nil"/>
          <w:bottom w:val="nil"/>
          <w:right w:val="nil"/>
          <w:between w:val="nil"/>
        </w:pBdr>
        <w:jc w:val="both"/>
        <w:rPr>
          <w:b/>
          <w:bCs/>
          <w:color w:val="000000"/>
        </w:rPr>
      </w:pPr>
      <w:r>
        <w:rPr>
          <w:color w:val="000000"/>
        </w:rPr>
        <w:t>телекомунікації (електрозв'язок)</w:t>
      </w:r>
    </w:p>
    <w:p w:rsidR="00F24D2A" w:rsidRDefault="0071258D">
      <w:pPr>
        <w:numPr>
          <w:ilvl w:val="1"/>
          <w:numId w:val="2"/>
        </w:numPr>
        <w:pBdr>
          <w:top w:val="nil"/>
          <w:left w:val="nil"/>
          <w:bottom w:val="nil"/>
          <w:right w:val="nil"/>
          <w:between w:val="nil"/>
        </w:pBdr>
        <w:jc w:val="both"/>
        <w:rPr>
          <w:b/>
          <w:bCs/>
          <w:color w:val="000000"/>
        </w:rPr>
      </w:pPr>
      <w:r>
        <w:rPr>
          <w:color w:val="000000"/>
        </w:rPr>
        <w:t>комп'ютерне програмування, консультування та пов'язана з ними діяльність</w:t>
      </w:r>
    </w:p>
    <w:p w:rsidR="00F24D2A" w:rsidRDefault="0071258D">
      <w:pPr>
        <w:numPr>
          <w:ilvl w:val="1"/>
          <w:numId w:val="2"/>
        </w:numPr>
        <w:pBdr>
          <w:top w:val="nil"/>
          <w:left w:val="nil"/>
          <w:bottom w:val="nil"/>
          <w:right w:val="nil"/>
          <w:between w:val="nil"/>
        </w:pBdr>
        <w:jc w:val="both"/>
        <w:rPr>
          <w:b/>
          <w:bCs/>
          <w:color w:val="000000"/>
        </w:rPr>
      </w:pPr>
      <w:r>
        <w:rPr>
          <w:color w:val="000000"/>
        </w:rPr>
        <w:t>надання інформаційних послуг</w:t>
      </w:r>
    </w:p>
    <w:p w:rsidR="00F24D2A" w:rsidRDefault="0071258D">
      <w:pPr>
        <w:numPr>
          <w:ilvl w:val="1"/>
          <w:numId w:val="2"/>
        </w:numPr>
        <w:pBdr>
          <w:top w:val="nil"/>
          <w:left w:val="nil"/>
          <w:bottom w:val="nil"/>
          <w:right w:val="nil"/>
          <w:between w:val="nil"/>
        </w:pBdr>
        <w:jc w:val="both"/>
        <w:rPr>
          <w:b/>
          <w:bCs/>
          <w:color w:val="000000"/>
        </w:rPr>
      </w:pPr>
      <w:r>
        <w:rPr>
          <w:color w:val="000000"/>
        </w:rPr>
        <w:t>фінансова та страхова діяльність</w:t>
      </w:r>
    </w:p>
    <w:p w:rsidR="00F24D2A" w:rsidRDefault="0071258D">
      <w:pPr>
        <w:numPr>
          <w:ilvl w:val="1"/>
          <w:numId w:val="2"/>
        </w:numPr>
        <w:pBdr>
          <w:top w:val="nil"/>
          <w:left w:val="nil"/>
          <w:bottom w:val="nil"/>
          <w:right w:val="nil"/>
          <w:between w:val="nil"/>
        </w:pBdr>
        <w:jc w:val="both"/>
        <w:rPr>
          <w:b/>
          <w:bCs/>
          <w:color w:val="000000"/>
        </w:rPr>
      </w:pPr>
      <w:r>
        <w:rPr>
          <w:color w:val="000000"/>
        </w:rPr>
        <w:t>мистецтво, спорт, розваги та відпочинок</w:t>
      </w:r>
    </w:p>
    <w:p w:rsidR="00F24D2A" w:rsidRDefault="0071258D">
      <w:pPr>
        <w:numPr>
          <w:ilvl w:val="1"/>
          <w:numId w:val="2"/>
        </w:numPr>
        <w:pBdr>
          <w:top w:val="nil"/>
          <w:left w:val="nil"/>
          <w:bottom w:val="nil"/>
          <w:right w:val="nil"/>
          <w:between w:val="nil"/>
        </w:pBdr>
        <w:jc w:val="both"/>
        <w:rPr>
          <w:b/>
          <w:bCs/>
          <w:color w:val="000000"/>
        </w:rPr>
      </w:pPr>
      <w:r>
        <w:rPr>
          <w:color w:val="000000"/>
        </w:rPr>
        <w:t>інше _________________________________________________</w:t>
      </w:r>
    </w:p>
    <w:p w:rsidR="00F24D2A" w:rsidRDefault="0071258D">
      <w:pPr>
        <w:jc w:val="both"/>
        <w:rPr>
          <w:sz w:val="20"/>
          <w:szCs w:val="20"/>
        </w:rPr>
      </w:pPr>
      <w:r>
        <w:rPr>
          <w:sz w:val="24"/>
          <w:szCs w:val="24"/>
        </w:rPr>
        <w:t xml:space="preserve">                                                   </w:t>
      </w:r>
      <w:r>
        <w:rPr>
          <w:sz w:val="20"/>
          <w:szCs w:val="20"/>
        </w:rPr>
        <w:t xml:space="preserve"> (зазначити)</w:t>
      </w:r>
    </w:p>
    <w:p w:rsidR="00F24D2A" w:rsidRDefault="0071258D">
      <w:pPr>
        <w:numPr>
          <w:ilvl w:val="0"/>
          <w:numId w:val="3"/>
        </w:numPr>
        <w:pBdr>
          <w:top w:val="nil"/>
          <w:left w:val="nil"/>
          <w:bottom w:val="nil"/>
          <w:right w:val="nil"/>
          <w:between w:val="nil"/>
        </w:pBdr>
        <w:ind w:left="0" w:firstLine="480"/>
        <w:jc w:val="both"/>
      </w:pPr>
      <w:r>
        <w:rPr>
          <w:color w:val="000000"/>
        </w:rPr>
        <w:t>Інше _____________________________________________________</w:t>
      </w:r>
    </w:p>
    <w:p w:rsidR="00F24D2A" w:rsidRDefault="0071258D">
      <w:pPr>
        <w:jc w:val="both"/>
        <w:rPr>
          <w:sz w:val="20"/>
          <w:szCs w:val="20"/>
        </w:rPr>
      </w:pPr>
      <w:r>
        <w:rPr>
          <w:sz w:val="24"/>
          <w:szCs w:val="24"/>
        </w:rPr>
        <w:t xml:space="preserve">     </w:t>
      </w:r>
      <w:r>
        <w:rPr>
          <w:sz w:val="24"/>
          <w:szCs w:val="24"/>
        </w:rPr>
        <w:t xml:space="preserve">                                           </w:t>
      </w:r>
      <w:r>
        <w:rPr>
          <w:sz w:val="20"/>
          <w:szCs w:val="20"/>
        </w:rPr>
        <w:t xml:space="preserve">  (зазначити)</w:t>
      </w:r>
    </w:p>
    <w:p w:rsidR="00F24D2A" w:rsidRDefault="0071258D">
      <w:pPr>
        <w:jc w:val="both"/>
      </w:pPr>
      <w:r>
        <w:t>5. Мета державної допомоги:</w:t>
      </w:r>
    </w:p>
    <w:p w:rsidR="00F24D2A" w:rsidRDefault="0071258D">
      <w:pPr>
        <w:jc w:val="both"/>
        <w:rPr>
          <w:sz w:val="20"/>
          <w:szCs w:val="20"/>
        </w:rPr>
      </w:pPr>
      <w:r>
        <w:rPr>
          <w:sz w:val="20"/>
          <w:szCs w:val="20"/>
        </w:rPr>
        <w:t>________________________________________________________________________________________</w:t>
      </w:r>
    </w:p>
    <w:p w:rsidR="00F24D2A" w:rsidRDefault="0071258D">
      <w:pPr>
        <w:jc w:val="center"/>
        <w:rPr>
          <w:sz w:val="20"/>
          <w:szCs w:val="20"/>
        </w:rPr>
      </w:pPr>
      <w:r>
        <w:rPr>
          <w:sz w:val="20"/>
          <w:szCs w:val="20"/>
        </w:rPr>
        <w:t xml:space="preserve"> (формулювання мети державної допомоги у відповідному законодавчому та/або іншому </w:t>
      </w:r>
      <w:r>
        <w:rPr>
          <w:sz w:val="20"/>
          <w:szCs w:val="20"/>
        </w:rPr>
        <w:br/>
        <w:t>нормативно-правовому акті (рішенні), що є правовою основою для державної допомоги)</w:t>
      </w:r>
    </w:p>
    <w:p w:rsidR="00F24D2A" w:rsidRDefault="00F24D2A">
      <w:pPr>
        <w:jc w:val="both"/>
      </w:pPr>
    </w:p>
    <w:p w:rsidR="00F24D2A" w:rsidRDefault="0071258D">
      <w:pPr>
        <w:jc w:val="both"/>
      </w:pPr>
      <w:r>
        <w:t>6. Цілі надання державної допомоги:</w:t>
      </w:r>
    </w:p>
    <w:p w:rsidR="00F24D2A" w:rsidRDefault="0071258D">
      <w:pPr>
        <w:numPr>
          <w:ilvl w:val="0"/>
          <w:numId w:val="3"/>
        </w:numPr>
        <w:pBdr>
          <w:top w:val="nil"/>
          <w:left w:val="nil"/>
          <w:bottom w:val="nil"/>
          <w:right w:val="nil"/>
          <w:between w:val="nil"/>
        </w:pBdr>
        <w:jc w:val="both"/>
        <w:rPr>
          <w:b/>
          <w:bCs/>
          <w:color w:val="000000"/>
        </w:rPr>
      </w:pPr>
      <w:r>
        <w:rPr>
          <w:color w:val="000000"/>
        </w:rPr>
        <w:t>Сприяння соціально-економічному розвитку регіонів, рівень життя в яких є низьким або рівень безробіття є високим</w:t>
      </w:r>
    </w:p>
    <w:p w:rsidR="00F24D2A" w:rsidRDefault="0071258D">
      <w:pPr>
        <w:numPr>
          <w:ilvl w:val="0"/>
          <w:numId w:val="3"/>
        </w:numPr>
        <w:pBdr>
          <w:top w:val="nil"/>
          <w:left w:val="nil"/>
          <w:bottom w:val="nil"/>
          <w:right w:val="nil"/>
          <w:between w:val="nil"/>
        </w:pBdr>
        <w:jc w:val="both"/>
        <w:rPr>
          <w:b/>
          <w:bCs/>
          <w:color w:val="000000"/>
        </w:rPr>
      </w:pPr>
      <w:r>
        <w:rPr>
          <w:color w:val="000000"/>
        </w:rPr>
        <w:t>Виконання загальнодержавних програм розвитку</w:t>
      </w:r>
    </w:p>
    <w:p w:rsidR="00F24D2A" w:rsidRDefault="0071258D">
      <w:pPr>
        <w:numPr>
          <w:ilvl w:val="0"/>
          <w:numId w:val="3"/>
        </w:numPr>
        <w:pBdr>
          <w:top w:val="nil"/>
          <w:left w:val="nil"/>
          <w:bottom w:val="nil"/>
          <w:right w:val="nil"/>
          <w:between w:val="nil"/>
        </w:pBdr>
        <w:jc w:val="both"/>
        <w:rPr>
          <w:b/>
          <w:bCs/>
          <w:color w:val="000000"/>
        </w:rPr>
      </w:pPr>
      <w:r>
        <w:rPr>
          <w:color w:val="000000"/>
        </w:rPr>
        <w:t>Розв’язання соціальних та економічних проблем загальнонаціонального характеру</w:t>
      </w:r>
    </w:p>
    <w:p w:rsidR="00F24D2A" w:rsidRDefault="0071258D">
      <w:pPr>
        <w:numPr>
          <w:ilvl w:val="0"/>
          <w:numId w:val="3"/>
        </w:numPr>
        <w:pBdr>
          <w:top w:val="nil"/>
          <w:left w:val="nil"/>
          <w:bottom w:val="nil"/>
          <w:right w:val="nil"/>
          <w:between w:val="nil"/>
        </w:pBdr>
        <w:jc w:val="both"/>
        <w:rPr>
          <w:b/>
          <w:bCs/>
          <w:color w:val="000000"/>
        </w:rPr>
      </w:pPr>
      <w:r>
        <w:rPr>
          <w:color w:val="000000"/>
        </w:rPr>
        <w:t xml:space="preserve">Сприяння окремим видам господарської діяльності за умови, що це не суперечить міжнародним договорам України, згода на обов’язковість </w:t>
      </w:r>
      <w:r>
        <w:rPr>
          <w:color w:val="000000"/>
        </w:rPr>
        <w:t>яких надана Верховною Радою України</w:t>
      </w:r>
    </w:p>
    <w:p w:rsidR="00F24D2A" w:rsidRDefault="0071258D">
      <w:pPr>
        <w:numPr>
          <w:ilvl w:val="0"/>
          <w:numId w:val="3"/>
        </w:numPr>
        <w:pBdr>
          <w:top w:val="nil"/>
          <w:left w:val="nil"/>
          <w:bottom w:val="nil"/>
          <w:right w:val="nil"/>
          <w:between w:val="nil"/>
        </w:pBdr>
        <w:jc w:val="both"/>
        <w:rPr>
          <w:b/>
          <w:bCs/>
          <w:color w:val="000000"/>
        </w:rPr>
      </w:pPr>
      <w:r>
        <w:rPr>
          <w:color w:val="000000"/>
        </w:rPr>
        <w:t>Сприяння суб’єктам господарювання в окремих економічних сферах (зонах) за умови, що це не суперечить міжнародним договорам України, згода на обов'язковість яких надана Верховною Радою України</w:t>
      </w:r>
    </w:p>
    <w:p w:rsidR="00F24D2A" w:rsidRDefault="0071258D">
      <w:pPr>
        <w:numPr>
          <w:ilvl w:val="0"/>
          <w:numId w:val="3"/>
        </w:numPr>
        <w:pBdr>
          <w:top w:val="nil"/>
          <w:left w:val="nil"/>
          <w:bottom w:val="nil"/>
          <w:right w:val="nil"/>
          <w:between w:val="nil"/>
        </w:pBdr>
        <w:jc w:val="both"/>
        <w:rPr>
          <w:b/>
          <w:bCs/>
          <w:color w:val="000000"/>
        </w:rPr>
      </w:pPr>
      <w:r>
        <w:rPr>
          <w:color w:val="000000"/>
        </w:rPr>
        <w:t>Підтримка та збереження наці</w:t>
      </w:r>
      <w:r>
        <w:rPr>
          <w:color w:val="000000"/>
        </w:rPr>
        <w:t>ональної культурної спадщини</w:t>
      </w:r>
    </w:p>
    <w:p w:rsidR="00F24D2A" w:rsidRDefault="0071258D">
      <w:pPr>
        <w:numPr>
          <w:ilvl w:val="0"/>
          <w:numId w:val="3"/>
        </w:numPr>
        <w:pBdr>
          <w:top w:val="nil"/>
          <w:left w:val="nil"/>
          <w:bottom w:val="nil"/>
          <w:right w:val="nil"/>
          <w:between w:val="nil"/>
        </w:pBdr>
        <w:jc w:val="both"/>
        <w:rPr>
          <w:b/>
          <w:bCs/>
          <w:color w:val="000000"/>
        </w:rPr>
      </w:pPr>
      <w:r>
        <w:rPr>
          <w:color w:val="000000"/>
        </w:rPr>
        <w:t>Інше ____________________________________________________</w:t>
      </w:r>
    </w:p>
    <w:p w:rsidR="00F24D2A" w:rsidRDefault="0071258D">
      <w:pPr>
        <w:jc w:val="both"/>
        <w:rPr>
          <w:sz w:val="20"/>
          <w:szCs w:val="20"/>
        </w:rPr>
      </w:pPr>
      <w:r>
        <w:rPr>
          <w:sz w:val="20"/>
          <w:szCs w:val="20"/>
        </w:rPr>
        <w:t xml:space="preserve">                                                                                                         (конкретизувати)</w:t>
      </w:r>
    </w:p>
    <w:p w:rsidR="00F24D2A" w:rsidRDefault="0071258D">
      <w:pPr>
        <w:shd w:val="clear" w:color="auto" w:fill="FFFFFF"/>
        <w:spacing w:before="240" w:after="240"/>
        <w:jc w:val="both"/>
        <w:rPr>
          <w:highlight w:val="white"/>
        </w:rPr>
      </w:pPr>
      <w:r>
        <w:rPr>
          <w:highlight w:val="white"/>
        </w:rPr>
        <w:lastRenderedPageBreak/>
        <w:t>7. Регіон</w:t>
      </w:r>
      <w:r>
        <w:rPr>
          <w:b/>
          <w:bCs/>
          <w:highlight w:val="white"/>
        </w:rPr>
        <w:t xml:space="preserve"> </w:t>
      </w:r>
      <w:r>
        <w:rPr>
          <w:highlight w:val="white"/>
        </w:rPr>
        <w:t>(зазначити територію (регіон, групу областей), де реалізується зазначена програма державної допомоги):</w:t>
      </w:r>
    </w:p>
    <w:tbl>
      <w:tblPr>
        <w:tblStyle w:val="a9"/>
        <w:tblW w:w="9071"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564"/>
        <w:gridCol w:w="4507"/>
      </w:tblGrid>
      <w:tr w:rsidR="00F24D2A">
        <w:tc>
          <w:tcPr>
            <w:tcW w:w="4564" w:type="dxa"/>
          </w:tcPr>
          <w:p w:rsidR="00F24D2A" w:rsidRDefault="0071258D">
            <w:pPr>
              <w:numPr>
                <w:ilvl w:val="0"/>
                <w:numId w:val="4"/>
              </w:numPr>
              <w:pBdr>
                <w:top w:val="nil"/>
                <w:left w:val="nil"/>
                <w:bottom w:val="nil"/>
                <w:right w:val="nil"/>
                <w:between w:val="nil"/>
              </w:pBdr>
              <w:shd w:val="clear" w:color="auto" w:fill="FFFFFF"/>
              <w:jc w:val="both"/>
              <w:rPr>
                <w:color w:val="000000"/>
                <w:highlight w:val="white"/>
              </w:rPr>
            </w:pPr>
            <w:r>
              <w:rPr>
                <w:color w:val="000000"/>
                <w:highlight w:val="white"/>
              </w:rPr>
              <w:t>вся територія України</w:t>
            </w:r>
          </w:p>
          <w:p w:rsidR="00F24D2A" w:rsidRDefault="0071258D">
            <w:pPr>
              <w:numPr>
                <w:ilvl w:val="0"/>
                <w:numId w:val="4"/>
              </w:numPr>
              <w:pBdr>
                <w:top w:val="nil"/>
                <w:left w:val="nil"/>
                <w:bottom w:val="nil"/>
                <w:right w:val="nil"/>
                <w:between w:val="nil"/>
              </w:pBdr>
              <w:shd w:val="clear" w:color="auto" w:fill="FFFFFF"/>
              <w:jc w:val="both"/>
              <w:rPr>
                <w:color w:val="000000"/>
                <w:highlight w:val="white"/>
              </w:rPr>
            </w:pPr>
            <w:r>
              <w:rPr>
                <w:color w:val="000000"/>
                <w:highlight w:val="white"/>
              </w:rPr>
              <w:t>Автономна Республіка Крим</w:t>
            </w:r>
          </w:p>
          <w:p w:rsidR="00F24D2A" w:rsidRDefault="0071258D">
            <w:pPr>
              <w:numPr>
                <w:ilvl w:val="0"/>
                <w:numId w:val="4"/>
              </w:numPr>
              <w:pBdr>
                <w:top w:val="nil"/>
                <w:left w:val="nil"/>
                <w:bottom w:val="nil"/>
                <w:right w:val="nil"/>
                <w:between w:val="nil"/>
              </w:pBdr>
              <w:shd w:val="clear" w:color="auto" w:fill="FFFFFF"/>
              <w:jc w:val="both"/>
              <w:rPr>
                <w:color w:val="000000"/>
                <w:highlight w:val="white"/>
              </w:rPr>
            </w:pPr>
            <w:r>
              <w:rPr>
                <w:color w:val="000000"/>
                <w:highlight w:val="white"/>
              </w:rPr>
              <w:t>Вінницька область</w:t>
            </w:r>
          </w:p>
          <w:p w:rsidR="00F24D2A" w:rsidRDefault="0071258D">
            <w:pPr>
              <w:numPr>
                <w:ilvl w:val="0"/>
                <w:numId w:val="4"/>
              </w:numPr>
              <w:pBdr>
                <w:top w:val="nil"/>
                <w:left w:val="nil"/>
                <w:bottom w:val="nil"/>
                <w:right w:val="nil"/>
                <w:between w:val="nil"/>
              </w:pBdr>
              <w:shd w:val="clear" w:color="auto" w:fill="FFFFFF"/>
              <w:jc w:val="both"/>
              <w:rPr>
                <w:color w:val="000000"/>
                <w:highlight w:val="white"/>
              </w:rPr>
            </w:pPr>
            <w:r>
              <w:rPr>
                <w:color w:val="000000"/>
                <w:highlight w:val="white"/>
              </w:rPr>
              <w:t>Волинська область</w:t>
            </w:r>
          </w:p>
          <w:p w:rsidR="00F24D2A" w:rsidRDefault="0071258D">
            <w:pPr>
              <w:numPr>
                <w:ilvl w:val="0"/>
                <w:numId w:val="4"/>
              </w:numPr>
              <w:pBdr>
                <w:top w:val="nil"/>
                <w:left w:val="nil"/>
                <w:bottom w:val="nil"/>
                <w:right w:val="nil"/>
                <w:between w:val="nil"/>
              </w:pBdr>
              <w:shd w:val="clear" w:color="auto" w:fill="FFFFFF"/>
              <w:jc w:val="both"/>
              <w:rPr>
                <w:color w:val="000000"/>
                <w:highlight w:val="white"/>
              </w:rPr>
            </w:pPr>
            <w:r>
              <w:rPr>
                <w:color w:val="000000"/>
                <w:highlight w:val="white"/>
              </w:rPr>
              <w:t>Дніпропетровська область</w:t>
            </w:r>
          </w:p>
          <w:p w:rsidR="00F24D2A" w:rsidRDefault="0071258D">
            <w:pPr>
              <w:numPr>
                <w:ilvl w:val="0"/>
                <w:numId w:val="4"/>
              </w:numPr>
              <w:pBdr>
                <w:top w:val="nil"/>
                <w:left w:val="nil"/>
                <w:bottom w:val="nil"/>
                <w:right w:val="nil"/>
                <w:between w:val="nil"/>
              </w:pBdr>
              <w:shd w:val="clear" w:color="auto" w:fill="FFFFFF"/>
              <w:jc w:val="both"/>
              <w:rPr>
                <w:color w:val="000000"/>
                <w:highlight w:val="white"/>
              </w:rPr>
            </w:pPr>
            <w:r>
              <w:rPr>
                <w:color w:val="000000"/>
                <w:highlight w:val="white"/>
              </w:rPr>
              <w:t>Донецька область</w:t>
            </w:r>
          </w:p>
          <w:p w:rsidR="00F24D2A" w:rsidRDefault="0071258D">
            <w:pPr>
              <w:numPr>
                <w:ilvl w:val="0"/>
                <w:numId w:val="4"/>
              </w:numPr>
              <w:pBdr>
                <w:top w:val="nil"/>
                <w:left w:val="nil"/>
                <w:bottom w:val="nil"/>
                <w:right w:val="nil"/>
                <w:between w:val="nil"/>
              </w:pBdr>
              <w:shd w:val="clear" w:color="auto" w:fill="FFFFFF"/>
              <w:jc w:val="both"/>
              <w:rPr>
                <w:color w:val="000000"/>
                <w:highlight w:val="white"/>
              </w:rPr>
            </w:pPr>
            <w:r>
              <w:rPr>
                <w:color w:val="000000"/>
                <w:highlight w:val="white"/>
              </w:rPr>
              <w:t>Житомирська область</w:t>
            </w:r>
          </w:p>
          <w:p w:rsidR="00F24D2A" w:rsidRDefault="0071258D">
            <w:pPr>
              <w:numPr>
                <w:ilvl w:val="0"/>
                <w:numId w:val="4"/>
              </w:numPr>
              <w:pBdr>
                <w:top w:val="nil"/>
                <w:left w:val="nil"/>
                <w:bottom w:val="nil"/>
                <w:right w:val="nil"/>
                <w:between w:val="nil"/>
              </w:pBdr>
              <w:shd w:val="clear" w:color="auto" w:fill="FFFFFF"/>
              <w:jc w:val="both"/>
              <w:rPr>
                <w:color w:val="000000"/>
                <w:highlight w:val="white"/>
              </w:rPr>
            </w:pPr>
            <w:r>
              <w:rPr>
                <w:color w:val="000000"/>
                <w:highlight w:val="white"/>
              </w:rPr>
              <w:t>Закарпатська область</w:t>
            </w:r>
          </w:p>
          <w:p w:rsidR="00F24D2A" w:rsidRDefault="0071258D">
            <w:pPr>
              <w:numPr>
                <w:ilvl w:val="0"/>
                <w:numId w:val="4"/>
              </w:numPr>
              <w:pBdr>
                <w:top w:val="nil"/>
                <w:left w:val="nil"/>
                <w:bottom w:val="nil"/>
                <w:right w:val="nil"/>
                <w:between w:val="nil"/>
              </w:pBdr>
              <w:shd w:val="clear" w:color="auto" w:fill="FFFFFF"/>
              <w:jc w:val="both"/>
              <w:rPr>
                <w:color w:val="000000"/>
                <w:highlight w:val="white"/>
              </w:rPr>
            </w:pPr>
            <w:r>
              <w:rPr>
                <w:color w:val="000000"/>
                <w:highlight w:val="white"/>
              </w:rPr>
              <w:t>Запорізька область</w:t>
            </w:r>
          </w:p>
          <w:p w:rsidR="00F24D2A" w:rsidRDefault="0071258D">
            <w:pPr>
              <w:numPr>
                <w:ilvl w:val="0"/>
                <w:numId w:val="4"/>
              </w:numPr>
              <w:pBdr>
                <w:top w:val="nil"/>
                <w:left w:val="nil"/>
                <w:bottom w:val="nil"/>
                <w:right w:val="nil"/>
                <w:between w:val="nil"/>
              </w:pBdr>
              <w:shd w:val="clear" w:color="auto" w:fill="FFFFFF"/>
              <w:jc w:val="both"/>
              <w:rPr>
                <w:color w:val="000000"/>
                <w:highlight w:val="white"/>
              </w:rPr>
            </w:pPr>
            <w:r>
              <w:rPr>
                <w:color w:val="000000"/>
                <w:highlight w:val="white"/>
              </w:rPr>
              <w:t>Івано-Франківська область</w:t>
            </w:r>
          </w:p>
          <w:p w:rsidR="00F24D2A" w:rsidRDefault="0071258D">
            <w:pPr>
              <w:numPr>
                <w:ilvl w:val="0"/>
                <w:numId w:val="4"/>
              </w:numPr>
              <w:pBdr>
                <w:top w:val="nil"/>
                <w:left w:val="nil"/>
                <w:bottom w:val="nil"/>
                <w:right w:val="nil"/>
                <w:between w:val="nil"/>
              </w:pBdr>
              <w:shd w:val="clear" w:color="auto" w:fill="FFFFFF"/>
              <w:jc w:val="both"/>
              <w:rPr>
                <w:color w:val="000000"/>
                <w:highlight w:val="white"/>
              </w:rPr>
            </w:pPr>
            <w:r>
              <w:rPr>
                <w:color w:val="000000"/>
                <w:highlight w:val="white"/>
              </w:rPr>
              <w:t>Київська область</w:t>
            </w:r>
          </w:p>
          <w:p w:rsidR="00F24D2A" w:rsidRDefault="0071258D">
            <w:pPr>
              <w:numPr>
                <w:ilvl w:val="0"/>
                <w:numId w:val="4"/>
              </w:numPr>
              <w:pBdr>
                <w:top w:val="nil"/>
                <w:left w:val="nil"/>
                <w:bottom w:val="nil"/>
                <w:right w:val="nil"/>
                <w:between w:val="nil"/>
              </w:pBdr>
              <w:shd w:val="clear" w:color="auto" w:fill="FFFFFF"/>
              <w:jc w:val="both"/>
              <w:rPr>
                <w:color w:val="000000"/>
                <w:highlight w:val="white"/>
              </w:rPr>
            </w:pPr>
            <w:r>
              <w:rPr>
                <w:color w:val="000000"/>
                <w:highlight w:val="white"/>
              </w:rPr>
              <w:t>Кіровоградська область</w:t>
            </w:r>
          </w:p>
          <w:p w:rsidR="00F24D2A" w:rsidRDefault="0071258D">
            <w:pPr>
              <w:numPr>
                <w:ilvl w:val="0"/>
                <w:numId w:val="4"/>
              </w:numPr>
              <w:pBdr>
                <w:top w:val="nil"/>
                <w:left w:val="nil"/>
                <w:bottom w:val="nil"/>
                <w:right w:val="nil"/>
                <w:between w:val="nil"/>
              </w:pBdr>
              <w:shd w:val="clear" w:color="auto" w:fill="FFFFFF"/>
              <w:jc w:val="both"/>
              <w:rPr>
                <w:color w:val="000000"/>
                <w:highlight w:val="white"/>
              </w:rPr>
            </w:pPr>
            <w:r>
              <w:rPr>
                <w:color w:val="000000"/>
                <w:highlight w:val="white"/>
              </w:rPr>
              <w:t>Луганська область</w:t>
            </w:r>
          </w:p>
        </w:tc>
        <w:tc>
          <w:tcPr>
            <w:tcW w:w="4507" w:type="dxa"/>
          </w:tcPr>
          <w:p w:rsidR="00F24D2A" w:rsidRDefault="0071258D">
            <w:pPr>
              <w:numPr>
                <w:ilvl w:val="0"/>
                <w:numId w:val="4"/>
              </w:numPr>
              <w:pBdr>
                <w:top w:val="nil"/>
                <w:left w:val="nil"/>
                <w:bottom w:val="nil"/>
                <w:right w:val="nil"/>
                <w:between w:val="nil"/>
              </w:pBdr>
              <w:shd w:val="clear" w:color="auto" w:fill="FFFFFF"/>
              <w:jc w:val="both"/>
              <w:rPr>
                <w:color w:val="000000"/>
                <w:highlight w:val="white"/>
              </w:rPr>
            </w:pPr>
            <w:r>
              <w:rPr>
                <w:color w:val="000000"/>
                <w:highlight w:val="white"/>
              </w:rPr>
              <w:t>Львівська область</w:t>
            </w:r>
          </w:p>
          <w:p w:rsidR="00F24D2A" w:rsidRDefault="0071258D">
            <w:pPr>
              <w:numPr>
                <w:ilvl w:val="0"/>
                <w:numId w:val="4"/>
              </w:numPr>
              <w:pBdr>
                <w:top w:val="nil"/>
                <w:left w:val="nil"/>
                <w:bottom w:val="nil"/>
                <w:right w:val="nil"/>
                <w:between w:val="nil"/>
              </w:pBdr>
              <w:shd w:val="clear" w:color="auto" w:fill="FFFFFF"/>
              <w:jc w:val="both"/>
              <w:rPr>
                <w:color w:val="000000"/>
                <w:highlight w:val="white"/>
              </w:rPr>
            </w:pPr>
            <w:r>
              <w:rPr>
                <w:color w:val="000000"/>
                <w:highlight w:val="white"/>
              </w:rPr>
              <w:t>Миколаївська область</w:t>
            </w:r>
          </w:p>
          <w:p w:rsidR="00F24D2A" w:rsidRDefault="0071258D">
            <w:pPr>
              <w:numPr>
                <w:ilvl w:val="0"/>
                <w:numId w:val="4"/>
              </w:numPr>
              <w:pBdr>
                <w:top w:val="nil"/>
                <w:left w:val="nil"/>
                <w:bottom w:val="nil"/>
                <w:right w:val="nil"/>
                <w:between w:val="nil"/>
              </w:pBdr>
              <w:shd w:val="clear" w:color="auto" w:fill="FFFFFF"/>
              <w:jc w:val="both"/>
              <w:rPr>
                <w:color w:val="000000"/>
                <w:highlight w:val="white"/>
              </w:rPr>
            </w:pPr>
            <w:r>
              <w:rPr>
                <w:color w:val="000000"/>
                <w:highlight w:val="white"/>
              </w:rPr>
              <w:t>Одеська область</w:t>
            </w:r>
          </w:p>
          <w:p w:rsidR="00F24D2A" w:rsidRDefault="0071258D">
            <w:pPr>
              <w:numPr>
                <w:ilvl w:val="0"/>
                <w:numId w:val="4"/>
              </w:numPr>
              <w:pBdr>
                <w:top w:val="nil"/>
                <w:left w:val="nil"/>
                <w:bottom w:val="nil"/>
                <w:right w:val="nil"/>
                <w:between w:val="nil"/>
              </w:pBdr>
              <w:shd w:val="clear" w:color="auto" w:fill="FFFFFF"/>
              <w:jc w:val="both"/>
              <w:rPr>
                <w:color w:val="000000"/>
                <w:highlight w:val="white"/>
              </w:rPr>
            </w:pPr>
            <w:r>
              <w:rPr>
                <w:color w:val="000000"/>
                <w:highlight w:val="white"/>
              </w:rPr>
              <w:t>Полтавська область</w:t>
            </w:r>
          </w:p>
          <w:p w:rsidR="00F24D2A" w:rsidRDefault="0071258D">
            <w:pPr>
              <w:numPr>
                <w:ilvl w:val="0"/>
                <w:numId w:val="4"/>
              </w:numPr>
              <w:pBdr>
                <w:top w:val="nil"/>
                <w:left w:val="nil"/>
                <w:bottom w:val="nil"/>
                <w:right w:val="nil"/>
                <w:between w:val="nil"/>
              </w:pBdr>
              <w:shd w:val="clear" w:color="auto" w:fill="FFFFFF"/>
              <w:jc w:val="both"/>
              <w:rPr>
                <w:color w:val="000000"/>
                <w:highlight w:val="white"/>
              </w:rPr>
            </w:pPr>
            <w:r>
              <w:rPr>
                <w:color w:val="000000"/>
                <w:highlight w:val="white"/>
              </w:rPr>
              <w:t>Рівненська область</w:t>
            </w:r>
          </w:p>
          <w:p w:rsidR="00F24D2A" w:rsidRDefault="0071258D">
            <w:pPr>
              <w:numPr>
                <w:ilvl w:val="0"/>
                <w:numId w:val="4"/>
              </w:numPr>
              <w:pBdr>
                <w:top w:val="nil"/>
                <w:left w:val="nil"/>
                <w:bottom w:val="nil"/>
                <w:right w:val="nil"/>
                <w:between w:val="nil"/>
              </w:pBdr>
              <w:shd w:val="clear" w:color="auto" w:fill="FFFFFF"/>
              <w:jc w:val="both"/>
              <w:rPr>
                <w:color w:val="000000"/>
                <w:highlight w:val="white"/>
              </w:rPr>
            </w:pPr>
            <w:r>
              <w:rPr>
                <w:color w:val="000000"/>
                <w:highlight w:val="white"/>
              </w:rPr>
              <w:t>Сумська область</w:t>
            </w:r>
          </w:p>
          <w:p w:rsidR="00F24D2A" w:rsidRDefault="0071258D">
            <w:pPr>
              <w:numPr>
                <w:ilvl w:val="0"/>
                <w:numId w:val="4"/>
              </w:numPr>
              <w:pBdr>
                <w:top w:val="nil"/>
                <w:left w:val="nil"/>
                <w:bottom w:val="nil"/>
                <w:right w:val="nil"/>
                <w:between w:val="nil"/>
              </w:pBdr>
              <w:shd w:val="clear" w:color="auto" w:fill="FFFFFF"/>
              <w:jc w:val="both"/>
              <w:rPr>
                <w:color w:val="000000"/>
                <w:highlight w:val="white"/>
              </w:rPr>
            </w:pPr>
            <w:r>
              <w:rPr>
                <w:color w:val="000000"/>
                <w:highlight w:val="white"/>
              </w:rPr>
              <w:t>Тернопільська область</w:t>
            </w:r>
          </w:p>
          <w:p w:rsidR="00F24D2A" w:rsidRDefault="0071258D">
            <w:pPr>
              <w:numPr>
                <w:ilvl w:val="0"/>
                <w:numId w:val="4"/>
              </w:numPr>
              <w:pBdr>
                <w:top w:val="nil"/>
                <w:left w:val="nil"/>
                <w:bottom w:val="nil"/>
                <w:right w:val="nil"/>
                <w:between w:val="nil"/>
              </w:pBdr>
              <w:shd w:val="clear" w:color="auto" w:fill="FFFFFF"/>
              <w:jc w:val="both"/>
              <w:rPr>
                <w:color w:val="000000"/>
                <w:highlight w:val="white"/>
              </w:rPr>
            </w:pPr>
            <w:r>
              <w:rPr>
                <w:color w:val="000000"/>
                <w:highlight w:val="white"/>
              </w:rPr>
              <w:t>Х</w:t>
            </w:r>
            <w:r>
              <w:rPr>
                <w:color w:val="000000"/>
                <w:highlight w:val="white"/>
              </w:rPr>
              <w:t>арківська область</w:t>
            </w:r>
          </w:p>
          <w:p w:rsidR="00F24D2A" w:rsidRDefault="0071258D">
            <w:pPr>
              <w:numPr>
                <w:ilvl w:val="0"/>
                <w:numId w:val="4"/>
              </w:numPr>
              <w:pBdr>
                <w:top w:val="nil"/>
                <w:left w:val="nil"/>
                <w:bottom w:val="nil"/>
                <w:right w:val="nil"/>
                <w:between w:val="nil"/>
              </w:pBdr>
              <w:shd w:val="clear" w:color="auto" w:fill="FFFFFF"/>
              <w:jc w:val="both"/>
              <w:rPr>
                <w:color w:val="000000"/>
                <w:highlight w:val="white"/>
              </w:rPr>
            </w:pPr>
            <w:r>
              <w:rPr>
                <w:color w:val="000000"/>
                <w:highlight w:val="white"/>
              </w:rPr>
              <w:t>Херсонська область</w:t>
            </w:r>
          </w:p>
          <w:p w:rsidR="00F24D2A" w:rsidRDefault="0071258D">
            <w:pPr>
              <w:numPr>
                <w:ilvl w:val="0"/>
                <w:numId w:val="4"/>
              </w:numPr>
              <w:pBdr>
                <w:top w:val="nil"/>
                <w:left w:val="nil"/>
                <w:bottom w:val="nil"/>
                <w:right w:val="nil"/>
                <w:between w:val="nil"/>
              </w:pBdr>
              <w:shd w:val="clear" w:color="auto" w:fill="FFFFFF"/>
              <w:jc w:val="both"/>
              <w:rPr>
                <w:color w:val="000000"/>
                <w:highlight w:val="white"/>
              </w:rPr>
            </w:pPr>
            <w:r>
              <w:rPr>
                <w:color w:val="000000"/>
                <w:highlight w:val="white"/>
              </w:rPr>
              <w:t>Хмельницька область</w:t>
            </w:r>
          </w:p>
          <w:p w:rsidR="00F24D2A" w:rsidRDefault="0071258D">
            <w:pPr>
              <w:numPr>
                <w:ilvl w:val="0"/>
                <w:numId w:val="4"/>
              </w:numPr>
              <w:pBdr>
                <w:top w:val="nil"/>
                <w:left w:val="nil"/>
                <w:bottom w:val="nil"/>
                <w:right w:val="nil"/>
                <w:between w:val="nil"/>
              </w:pBdr>
              <w:shd w:val="clear" w:color="auto" w:fill="FFFFFF"/>
              <w:jc w:val="both"/>
              <w:rPr>
                <w:color w:val="000000"/>
                <w:highlight w:val="white"/>
              </w:rPr>
            </w:pPr>
            <w:r>
              <w:rPr>
                <w:color w:val="000000"/>
                <w:highlight w:val="white"/>
              </w:rPr>
              <w:t>Черкаська область</w:t>
            </w:r>
          </w:p>
          <w:p w:rsidR="00F24D2A" w:rsidRDefault="0071258D">
            <w:pPr>
              <w:numPr>
                <w:ilvl w:val="0"/>
                <w:numId w:val="4"/>
              </w:numPr>
              <w:pBdr>
                <w:top w:val="nil"/>
                <w:left w:val="nil"/>
                <w:bottom w:val="nil"/>
                <w:right w:val="nil"/>
                <w:between w:val="nil"/>
              </w:pBdr>
              <w:shd w:val="clear" w:color="auto" w:fill="FFFFFF"/>
              <w:jc w:val="both"/>
              <w:rPr>
                <w:color w:val="000000"/>
                <w:highlight w:val="white"/>
              </w:rPr>
            </w:pPr>
            <w:r>
              <w:rPr>
                <w:color w:val="000000"/>
                <w:highlight w:val="white"/>
              </w:rPr>
              <w:t>Чернівецька область</w:t>
            </w:r>
          </w:p>
          <w:p w:rsidR="00F24D2A" w:rsidRDefault="0071258D">
            <w:pPr>
              <w:numPr>
                <w:ilvl w:val="0"/>
                <w:numId w:val="4"/>
              </w:numPr>
              <w:pBdr>
                <w:top w:val="nil"/>
                <w:left w:val="nil"/>
                <w:bottom w:val="nil"/>
                <w:right w:val="nil"/>
                <w:between w:val="nil"/>
              </w:pBdr>
              <w:shd w:val="clear" w:color="auto" w:fill="FFFFFF"/>
              <w:jc w:val="both"/>
              <w:rPr>
                <w:color w:val="000000"/>
                <w:highlight w:val="white"/>
              </w:rPr>
            </w:pPr>
            <w:r>
              <w:rPr>
                <w:color w:val="000000"/>
                <w:highlight w:val="white"/>
              </w:rPr>
              <w:t>Чернігівська область</w:t>
            </w:r>
          </w:p>
        </w:tc>
      </w:tr>
    </w:tbl>
    <w:p w:rsidR="00F24D2A" w:rsidRDefault="00F24D2A">
      <w:pPr>
        <w:shd w:val="clear" w:color="auto" w:fill="FFFFFF"/>
        <w:rPr>
          <w:sz w:val="24"/>
          <w:szCs w:val="24"/>
          <w:highlight w:val="white"/>
        </w:rPr>
      </w:pPr>
    </w:p>
    <w:p w:rsidR="00F24D2A" w:rsidRDefault="0071258D">
      <w:pPr>
        <w:shd w:val="clear" w:color="auto" w:fill="FFFFFF"/>
        <w:jc w:val="center"/>
        <w:rPr>
          <w:sz w:val="20"/>
          <w:szCs w:val="20"/>
          <w:highlight w:val="white"/>
        </w:rPr>
      </w:pPr>
      <w:r>
        <w:rPr>
          <w:highlight w:val="white"/>
        </w:rPr>
        <w:t>Район ___________________________________________________________</w:t>
      </w:r>
      <w:r>
        <w:rPr>
          <w:sz w:val="24"/>
          <w:szCs w:val="24"/>
          <w:highlight w:val="white"/>
        </w:rPr>
        <w:br/>
      </w:r>
      <w:r>
        <w:rPr>
          <w:sz w:val="20"/>
          <w:szCs w:val="20"/>
          <w:highlight w:val="white"/>
        </w:rPr>
        <w:t>(зазначити)</w:t>
      </w:r>
    </w:p>
    <w:p w:rsidR="00F24D2A" w:rsidRDefault="0071258D">
      <w:pPr>
        <w:shd w:val="clear" w:color="auto" w:fill="FFFFFF"/>
        <w:jc w:val="center"/>
        <w:rPr>
          <w:sz w:val="20"/>
          <w:szCs w:val="20"/>
          <w:highlight w:val="white"/>
        </w:rPr>
      </w:pPr>
      <w:r>
        <w:rPr>
          <w:highlight w:val="white"/>
        </w:rPr>
        <w:t>Місто __________________________________________________________</w:t>
      </w:r>
      <w:r>
        <w:rPr>
          <w:highlight w:val="white"/>
        </w:rPr>
        <w:br/>
      </w:r>
      <w:r>
        <w:rPr>
          <w:sz w:val="20"/>
          <w:szCs w:val="20"/>
          <w:highlight w:val="white"/>
        </w:rPr>
        <w:t>(зазначити)</w:t>
      </w:r>
    </w:p>
    <w:p w:rsidR="00F24D2A" w:rsidRDefault="0071258D">
      <w:pPr>
        <w:shd w:val="clear" w:color="auto" w:fill="FFFFFF"/>
        <w:jc w:val="center"/>
        <w:rPr>
          <w:sz w:val="20"/>
          <w:szCs w:val="20"/>
          <w:highlight w:val="white"/>
        </w:rPr>
      </w:pPr>
      <w:r>
        <w:rPr>
          <w:highlight w:val="white"/>
        </w:rPr>
        <w:t>Райони в місті ___________________________________________________</w:t>
      </w:r>
      <w:r>
        <w:rPr>
          <w:highlight w:val="white"/>
        </w:rPr>
        <w:br/>
      </w:r>
      <w:r>
        <w:rPr>
          <w:sz w:val="20"/>
          <w:szCs w:val="20"/>
          <w:highlight w:val="white"/>
        </w:rPr>
        <w:t>(зазначити)</w:t>
      </w:r>
    </w:p>
    <w:p w:rsidR="00F24D2A" w:rsidRDefault="0071258D">
      <w:pPr>
        <w:shd w:val="clear" w:color="auto" w:fill="FFFFFF"/>
        <w:jc w:val="center"/>
        <w:rPr>
          <w:sz w:val="20"/>
          <w:szCs w:val="20"/>
          <w:highlight w:val="white"/>
        </w:rPr>
      </w:pPr>
      <w:r>
        <w:rPr>
          <w:highlight w:val="white"/>
        </w:rPr>
        <w:t>Селище _________________________________________________________</w:t>
      </w:r>
      <w:r>
        <w:rPr>
          <w:highlight w:val="white"/>
        </w:rPr>
        <w:br/>
      </w:r>
      <w:r>
        <w:rPr>
          <w:sz w:val="20"/>
          <w:szCs w:val="20"/>
          <w:highlight w:val="white"/>
        </w:rPr>
        <w:t>(зазначити)</w:t>
      </w:r>
    </w:p>
    <w:p w:rsidR="00F24D2A" w:rsidRDefault="0071258D">
      <w:pPr>
        <w:shd w:val="clear" w:color="auto" w:fill="FFFFFF"/>
        <w:jc w:val="center"/>
        <w:rPr>
          <w:sz w:val="24"/>
          <w:szCs w:val="24"/>
          <w:highlight w:val="white"/>
        </w:rPr>
      </w:pPr>
      <w:r>
        <w:rPr>
          <w:highlight w:val="white"/>
        </w:rPr>
        <w:t>Село __________________</w:t>
      </w:r>
      <w:r>
        <w:rPr>
          <w:highlight w:val="white"/>
        </w:rPr>
        <w:t>_________________________________________</w:t>
      </w:r>
      <w:r>
        <w:rPr>
          <w:highlight w:val="white"/>
        </w:rPr>
        <w:br/>
      </w:r>
      <w:r>
        <w:rPr>
          <w:sz w:val="20"/>
          <w:szCs w:val="20"/>
          <w:highlight w:val="white"/>
        </w:rPr>
        <w:t>(зазначити)</w:t>
      </w:r>
    </w:p>
    <w:p w:rsidR="00F24D2A" w:rsidRDefault="0071258D">
      <w:pPr>
        <w:numPr>
          <w:ilvl w:val="0"/>
          <w:numId w:val="5"/>
        </w:numPr>
        <w:pBdr>
          <w:top w:val="nil"/>
          <w:left w:val="nil"/>
          <w:bottom w:val="nil"/>
          <w:right w:val="nil"/>
          <w:between w:val="nil"/>
        </w:pBdr>
        <w:shd w:val="clear" w:color="auto" w:fill="FFFFFF"/>
        <w:rPr>
          <w:color w:val="000000"/>
          <w:sz w:val="24"/>
          <w:szCs w:val="24"/>
          <w:highlight w:val="white"/>
        </w:rPr>
      </w:pPr>
      <w:r>
        <w:rPr>
          <w:color w:val="000000"/>
          <w:highlight w:val="white"/>
        </w:rPr>
        <w:t>місто Київ                             Райони в місті _______________________</w:t>
      </w:r>
      <w:r>
        <w:rPr>
          <w:color w:val="000000"/>
          <w:highlight w:val="white"/>
        </w:rPr>
        <w:br/>
      </w:r>
      <w:r>
        <w:rPr>
          <w:color w:val="000000"/>
          <w:sz w:val="24"/>
          <w:szCs w:val="24"/>
          <w:highlight w:val="white"/>
        </w:rPr>
        <w:t xml:space="preserve"> </w:t>
      </w:r>
      <w:r>
        <w:rPr>
          <w:color w:val="000000"/>
          <w:sz w:val="20"/>
          <w:szCs w:val="20"/>
          <w:highlight w:val="white"/>
        </w:rPr>
        <w:t xml:space="preserve">                                                                                                                           (зазначити)</w:t>
      </w:r>
    </w:p>
    <w:p w:rsidR="00F24D2A" w:rsidRDefault="0071258D">
      <w:pPr>
        <w:numPr>
          <w:ilvl w:val="0"/>
          <w:numId w:val="5"/>
        </w:numPr>
        <w:pBdr>
          <w:top w:val="nil"/>
          <w:left w:val="nil"/>
          <w:bottom w:val="nil"/>
          <w:right w:val="nil"/>
          <w:between w:val="nil"/>
        </w:pBdr>
        <w:shd w:val="clear" w:color="auto" w:fill="FFFFFF"/>
        <w:rPr>
          <w:color w:val="000000"/>
          <w:sz w:val="24"/>
          <w:szCs w:val="24"/>
          <w:highlight w:val="white"/>
        </w:rPr>
      </w:pPr>
      <w:r>
        <w:rPr>
          <w:color w:val="000000"/>
          <w:highlight w:val="white"/>
        </w:rPr>
        <w:t>місто Севастополь               Райони в місті ______________________</w:t>
      </w:r>
      <w:r>
        <w:rPr>
          <w:color w:val="000000"/>
          <w:highlight w:val="white"/>
        </w:rPr>
        <w:br/>
      </w:r>
      <w:r>
        <w:rPr>
          <w:color w:val="000000"/>
          <w:sz w:val="24"/>
          <w:szCs w:val="24"/>
          <w:highlight w:val="white"/>
        </w:rPr>
        <w:t xml:space="preserve"> </w:t>
      </w:r>
      <w:r>
        <w:rPr>
          <w:color w:val="000000"/>
          <w:sz w:val="20"/>
          <w:szCs w:val="20"/>
          <w:highlight w:val="white"/>
        </w:rPr>
        <w:t xml:space="preserve">                                 </w:t>
      </w:r>
      <w:r>
        <w:rPr>
          <w:color w:val="000000"/>
          <w:sz w:val="20"/>
          <w:szCs w:val="20"/>
          <w:highlight w:val="white"/>
        </w:rPr>
        <w:tab/>
        <w:t xml:space="preserve">                </w:t>
      </w:r>
      <w:r>
        <w:rPr>
          <w:color w:val="000000"/>
          <w:sz w:val="20"/>
          <w:szCs w:val="20"/>
          <w:highlight w:val="white"/>
        </w:rPr>
        <w:t xml:space="preserve">                                                                 (зазначити)</w:t>
      </w:r>
    </w:p>
    <w:p w:rsidR="00F24D2A" w:rsidRDefault="0071258D">
      <w:pPr>
        <w:shd w:val="clear" w:color="auto" w:fill="FFFFFF"/>
        <w:spacing w:before="240"/>
        <w:jc w:val="both"/>
        <w:rPr>
          <w:highlight w:val="white"/>
        </w:rPr>
      </w:pPr>
      <w:r>
        <w:rPr>
          <w:highlight w:val="white"/>
        </w:rPr>
        <w:t>8. Джерела фінансування державної допомоги (відповідь деталізувати):</w:t>
      </w:r>
    </w:p>
    <w:p w:rsidR="00F24D2A" w:rsidRDefault="0071258D">
      <w:pPr>
        <w:shd w:val="clear" w:color="auto" w:fill="FFFFFF"/>
        <w:spacing w:after="240"/>
        <w:jc w:val="center"/>
        <w:rPr>
          <w:highlight w:val="white"/>
        </w:rPr>
      </w:pPr>
      <w:r>
        <w:rPr>
          <w:sz w:val="24"/>
          <w:szCs w:val="24"/>
          <w:highlight w:val="white"/>
        </w:rPr>
        <w:t xml:space="preserve">___________________________________________________________________________ </w:t>
      </w:r>
      <w:r>
        <w:rPr>
          <w:sz w:val="20"/>
          <w:szCs w:val="20"/>
          <w:highlight w:val="white"/>
        </w:rPr>
        <w:t>(зазначити джерела фінансування за</w:t>
      </w:r>
      <w:r>
        <w:rPr>
          <w:sz w:val="20"/>
          <w:szCs w:val="20"/>
          <w:highlight w:val="white"/>
        </w:rPr>
        <w:t xml:space="preserve">ходу державної допомоги (можливе співфінансування </w:t>
      </w:r>
      <w:r>
        <w:rPr>
          <w:sz w:val="20"/>
          <w:szCs w:val="20"/>
          <w:highlight w:val="white"/>
        </w:rPr>
        <w:br/>
        <w:t>з бюджетів різних рівнів чи з різних фондів) та пропорцію співфінансування (у разі наявності))</w:t>
      </w:r>
    </w:p>
    <w:p w:rsidR="00F24D2A" w:rsidRDefault="0071258D">
      <w:pPr>
        <w:numPr>
          <w:ilvl w:val="0"/>
          <w:numId w:val="6"/>
        </w:numPr>
        <w:pBdr>
          <w:top w:val="nil"/>
          <w:left w:val="nil"/>
          <w:bottom w:val="nil"/>
          <w:right w:val="nil"/>
          <w:between w:val="nil"/>
        </w:pBdr>
        <w:shd w:val="clear" w:color="auto" w:fill="FFFFFF"/>
        <w:jc w:val="both"/>
        <w:rPr>
          <w:color w:val="000000"/>
          <w:highlight w:val="white"/>
        </w:rPr>
      </w:pPr>
      <w:r>
        <w:rPr>
          <w:color w:val="000000"/>
          <w:highlight w:val="white"/>
        </w:rPr>
        <w:t>кошти державного бюджету</w:t>
      </w:r>
    </w:p>
    <w:p w:rsidR="00F24D2A" w:rsidRDefault="0071258D">
      <w:pPr>
        <w:numPr>
          <w:ilvl w:val="0"/>
          <w:numId w:val="6"/>
        </w:numPr>
        <w:pBdr>
          <w:top w:val="nil"/>
          <w:left w:val="nil"/>
          <w:bottom w:val="nil"/>
          <w:right w:val="nil"/>
          <w:between w:val="nil"/>
        </w:pBdr>
        <w:shd w:val="clear" w:color="auto" w:fill="FFFFFF"/>
        <w:jc w:val="both"/>
        <w:rPr>
          <w:color w:val="000000"/>
          <w:highlight w:val="white"/>
        </w:rPr>
      </w:pPr>
      <w:r>
        <w:rPr>
          <w:color w:val="000000"/>
          <w:highlight w:val="white"/>
        </w:rPr>
        <w:t>інші кошти, що є об’єктом права державної власності</w:t>
      </w:r>
    </w:p>
    <w:p w:rsidR="00F24D2A" w:rsidRDefault="0071258D">
      <w:pPr>
        <w:numPr>
          <w:ilvl w:val="0"/>
          <w:numId w:val="6"/>
        </w:numPr>
        <w:pBdr>
          <w:top w:val="nil"/>
          <w:left w:val="nil"/>
          <w:bottom w:val="nil"/>
          <w:right w:val="nil"/>
          <w:between w:val="nil"/>
        </w:pBdr>
        <w:shd w:val="clear" w:color="auto" w:fill="FFFFFF"/>
        <w:jc w:val="both"/>
        <w:rPr>
          <w:color w:val="000000"/>
          <w:highlight w:val="white"/>
        </w:rPr>
      </w:pPr>
      <w:r>
        <w:rPr>
          <w:color w:val="000000"/>
          <w:highlight w:val="white"/>
        </w:rPr>
        <w:t>рухоме і нерухоме майно, що є об'</w:t>
      </w:r>
      <w:r>
        <w:rPr>
          <w:color w:val="000000"/>
          <w:highlight w:val="white"/>
        </w:rPr>
        <w:t>єктом права державної власності</w:t>
      </w:r>
    </w:p>
    <w:p w:rsidR="00F24D2A" w:rsidRDefault="0071258D">
      <w:pPr>
        <w:numPr>
          <w:ilvl w:val="0"/>
          <w:numId w:val="6"/>
        </w:numPr>
        <w:pBdr>
          <w:top w:val="nil"/>
          <w:left w:val="nil"/>
          <w:bottom w:val="nil"/>
          <w:right w:val="nil"/>
          <w:between w:val="nil"/>
        </w:pBdr>
        <w:shd w:val="clear" w:color="auto" w:fill="FFFFFF"/>
        <w:jc w:val="both"/>
        <w:rPr>
          <w:color w:val="000000"/>
          <w:highlight w:val="white"/>
        </w:rPr>
      </w:pPr>
      <w:r>
        <w:rPr>
          <w:color w:val="000000"/>
          <w:highlight w:val="white"/>
        </w:rPr>
        <w:lastRenderedPageBreak/>
        <w:t>земля, що є об’єктом права державної власності</w:t>
      </w:r>
    </w:p>
    <w:p w:rsidR="00F24D2A" w:rsidRDefault="0071258D">
      <w:pPr>
        <w:numPr>
          <w:ilvl w:val="0"/>
          <w:numId w:val="6"/>
        </w:numPr>
        <w:pBdr>
          <w:top w:val="nil"/>
          <w:left w:val="nil"/>
          <w:bottom w:val="nil"/>
          <w:right w:val="nil"/>
          <w:between w:val="nil"/>
        </w:pBdr>
        <w:shd w:val="clear" w:color="auto" w:fill="FFFFFF"/>
        <w:jc w:val="both"/>
        <w:rPr>
          <w:color w:val="000000"/>
          <w:highlight w:val="white"/>
        </w:rPr>
      </w:pPr>
      <w:r>
        <w:rPr>
          <w:color w:val="000000"/>
          <w:highlight w:val="white"/>
        </w:rPr>
        <w:t>інші природні ресурси, що є об'єктом права державної власності</w:t>
      </w:r>
    </w:p>
    <w:p w:rsidR="00F24D2A" w:rsidRDefault="0071258D">
      <w:pPr>
        <w:numPr>
          <w:ilvl w:val="0"/>
          <w:numId w:val="6"/>
        </w:numPr>
        <w:pBdr>
          <w:top w:val="nil"/>
          <w:left w:val="nil"/>
          <w:bottom w:val="nil"/>
          <w:right w:val="nil"/>
          <w:between w:val="nil"/>
        </w:pBdr>
        <w:shd w:val="clear" w:color="auto" w:fill="FFFFFF"/>
        <w:jc w:val="both"/>
        <w:rPr>
          <w:color w:val="000000"/>
          <w:highlight w:val="white"/>
        </w:rPr>
      </w:pPr>
      <w:r>
        <w:rPr>
          <w:color w:val="000000"/>
          <w:highlight w:val="white"/>
        </w:rPr>
        <w:t>бюджети фондів загальнообов'язкового державного соціального страхування, щодо яких здійснюється державний нагляд а</w:t>
      </w:r>
      <w:r>
        <w:rPr>
          <w:color w:val="000000"/>
          <w:highlight w:val="white"/>
        </w:rPr>
        <w:t>бо якими управляють чи розпоряджаються органи влади</w:t>
      </w:r>
    </w:p>
    <w:p w:rsidR="00F24D2A" w:rsidRDefault="0071258D">
      <w:pPr>
        <w:numPr>
          <w:ilvl w:val="0"/>
          <w:numId w:val="6"/>
        </w:numPr>
        <w:pBdr>
          <w:top w:val="nil"/>
          <w:left w:val="nil"/>
          <w:bottom w:val="nil"/>
          <w:right w:val="nil"/>
          <w:between w:val="nil"/>
        </w:pBdr>
        <w:shd w:val="clear" w:color="auto" w:fill="FFFFFF"/>
        <w:jc w:val="both"/>
        <w:rPr>
          <w:color w:val="000000"/>
          <w:highlight w:val="white"/>
        </w:rPr>
      </w:pPr>
      <w:r>
        <w:rPr>
          <w:color w:val="000000"/>
          <w:highlight w:val="white"/>
        </w:rPr>
        <w:t>інше ______________________________________________________</w:t>
      </w:r>
    </w:p>
    <w:p w:rsidR="00F24D2A" w:rsidRDefault="0071258D">
      <w:pPr>
        <w:shd w:val="clear" w:color="auto" w:fill="FFFFFF"/>
        <w:spacing w:after="240"/>
        <w:jc w:val="both"/>
        <w:rPr>
          <w:highlight w:val="red"/>
        </w:rPr>
      </w:pPr>
      <w:r>
        <w:rPr>
          <w:sz w:val="24"/>
          <w:szCs w:val="24"/>
          <w:highlight w:val="white"/>
        </w:rPr>
        <w:t xml:space="preserve">                                                                                     </w:t>
      </w:r>
      <w:r>
        <w:rPr>
          <w:sz w:val="20"/>
          <w:szCs w:val="20"/>
          <w:highlight w:val="white"/>
        </w:rPr>
        <w:t xml:space="preserve"> (зазначити)</w:t>
      </w:r>
    </w:p>
    <w:p w:rsidR="00F24D2A" w:rsidRDefault="0071258D">
      <w:pPr>
        <w:numPr>
          <w:ilvl w:val="0"/>
          <w:numId w:val="1"/>
        </w:numPr>
        <w:pBdr>
          <w:top w:val="nil"/>
          <w:left w:val="nil"/>
          <w:bottom w:val="nil"/>
          <w:right w:val="nil"/>
          <w:between w:val="nil"/>
        </w:pBdr>
        <w:shd w:val="clear" w:color="auto" w:fill="FFFFFF"/>
        <w:jc w:val="both"/>
        <w:rPr>
          <w:color w:val="000000"/>
          <w:sz w:val="24"/>
          <w:szCs w:val="24"/>
          <w:highlight w:val="white"/>
        </w:rPr>
      </w:pPr>
      <w:r>
        <w:rPr>
          <w:color w:val="000000"/>
          <w:sz w:val="24"/>
          <w:szCs w:val="24"/>
          <w:highlight w:val="white"/>
        </w:rPr>
        <w:t>кошти місцевих бюджетів ______________________________________________</w:t>
      </w:r>
    </w:p>
    <w:p w:rsidR="00F24D2A" w:rsidRDefault="0071258D">
      <w:pPr>
        <w:shd w:val="clear" w:color="auto" w:fill="FFFFFF"/>
        <w:jc w:val="both"/>
        <w:rPr>
          <w:sz w:val="20"/>
          <w:szCs w:val="20"/>
          <w:highlight w:val="white"/>
        </w:rPr>
      </w:pPr>
      <w:r>
        <w:rPr>
          <w:sz w:val="20"/>
          <w:szCs w:val="20"/>
          <w:highlight w:val="white"/>
        </w:rPr>
        <w:t xml:space="preserve">                            </w:t>
      </w:r>
      <w:r>
        <w:rPr>
          <w:sz w:val="20"/>
          <w:szCs w:val="20"/>
          <w:highlight w:val="white"/>
        </w:rPr>
        <w:tab/>
        <w:t xml:space="preserve">                                                                           (зазначити)</w:t>
      </w:r>
    </w:p>
    <w:p w:rsidR="00F24D2A" w:rsidRDefault="0071258D">
      <w:pPr>
        <w:numPr>
          <w:ilvl w:val="0"/>
          <w:numId w:val="7"/>
        </w:numPr>
        <w:pBdr>
          <w:top w:val="nil"/>
          <w:left w:val="nil"/>
          <w:bottom w:val="nil"/>
          <w:right w:val="nil"/>
          <w:between w:val="nil"/>
        </w:pBdr>
        <w:shd w:val="clear" w:color="auto" w:fill="FFFFFF"/>
        <w:jc w:val="both"/>
        <w:rPr>
          <w:color w:val="000000"/>
          <w:sz w:val="24"/>
          <w:szCs w:val="24"/>
          <w:highlight w:val="white"/>
        </w:rPr>
      </w:pPr>
      <w:r>
        <w:rPr>
          <w:color w:val="000000"/>
          <w:sz w:val="24"/>
          <w:szCs w:val="24"/>
          <w:highlight w:val="white"/>
        </w:rPr>
        <w:t xml:space="preserve">інші кошти, що є у власності територіальних громад сіл, селищ, міст, </w:t>
      </w:r>
      <w:r>
        <w:rPr>
          <w:color w:val="000000"/>
          <w:sz w:val="24"/>
          <w:szCs w:val="24"/>
          <w:highlight w:val="white"/>
        </w:rPr>
        <w:t>районів у містах _______________________________________________________________</w:t>
      </w:r>
    </w:p>
    <w:p w:rsidR="00F24D2A" w:rsidRDefault="0071258D">
      <w:pPr>
        <w:shd w:val="clear" w:color="auto" w:fill="FFFFFF"/>
        <w:ind w:left="420"/>
        <w:jc w:val="both"/>
        <w:rPr>
          <w:sz w:val="20"/>
          <w:szCs w:val="20"/>
          <w:highlight w:val="white"/>
        </w:rPr>
      </w:pPr>
      <w:r>
        <w:rPr>
          <w:sz w:val="20"/>
          <w:szCs w:val="20"/>
          <w:highlight w:val="white"/>
        </w:rPr>
        <w:t xml:space="preserve">                                                                                                 (зазначити)</w:t>
      </w:r>
    </w:p>
    <w:p w:rsidR="00F24D2A" w:rsidRDefault="0071258D">
      <w:pPr>
        <w:numPr>
          <w:ilvl w:val="0"/>
          <w:numId w:val="7"/>
        </w:numPr>
        <w:pBdr>
          <w:top w:val="nil"/>
          <w:left w:val="nil"/>
          <w:bottom w:val="nil"/>
          <w:right w:val="nil"/>
          <w:between w:val="nil"/>
        </w:pBdr>
        <w:shd w:val="clear" w:color="auto" w:fill="FFFFFF"/>
        <w:jc w:val="both"/>
        <w:rPr>
          <w:color w:val="000000"/>
          <w:sz w:val="24"/>
          <w:szCs w:val="24"/>
          <w:highlight w:val="white"/>
        </w:rPr>
      </w:pPr>
      <w:r>
        <w:rPr>
          <w:color w:val="000000"/>
          <w:sz w:val="24"/>
          <w:szCs w:val="24"/>
          <w:highlight w:val="white"/>
        </w:rPr>
        <w:t>рухоме і нерухоме майно, що є у власності територіальних громад сі</w:t>
      </w:r>
      <w:r>
        <w:rPr>
          <w:color w:val="000000"/>
          <w:sz w:val="24"/>
          <w:szCs w:val="24"/>
          <w:highlight w:val="white"/>
        </w:rPr>
        <w:t>л, селищ, міст, районів у містах __________________________________________________</w:t>
      </w:r>
    </w:p>
    <w:p w:rsidR="00F24D2A" w:rsidRDefault="0071258D">
      <w:pPr>
        <w:pBdr>
          <w:top w:val="nil"/>
          <w:left w:val="nil"/>
          <w:bottom w:val="nil"/>
          <w:right w:val="nil"/>
          <w:between w:val="nil"/>
        </w:pBdr>
        <w:shd w:val="clear" w:color="auto" w:fill="FFFFFF"/>
        <w:ind w:left="780"/>
        <w:jc w:val="both"/>
        <w:rPr>
          <w:color w:val="000000"/>
          <w:sz w:val="24"/>
          <w:szCs w:val="24"/>
          <w:highlight w:val="white"/>
        </w:rPr>
      </w:pPr>
      <w:r>
        <w:rPr>
          <w:color w:val="000000"/>
          <w:sz w:val="20"/>
          <w:szCs w:val="20"/>
          <w:highlight w:val="white"/>
        </w:rPr>
        <w:t xml:space="preserve">                                                                                          (зазначити)</w:t>
      </w:r>
    </w:p>
    <w:p w:rsidR="00F24D2A" w:rsidRDefault="0071258D">
      <w:pPr>
        <w:numPr>
          <w:ilvl w:val="0"/>
          <w:numId w:val="7"/>
        </w:numPr>
        <w:pBdr>
          <w:top w:val="nil"/>
          <w:left w:val="nil"/>
          <w:bottom w:val="nil"/>
          <w:right w:val="nil"/>
          <w:between w:val="nil"/>
        </w:pBdr>
        <w:shd w:val="clear" w:color="auto" w:fill="FFFFFF"/>
        <w:jc w:val="both"/>
        <w:rPr>
          <w:color w:val="000000"/>
          <w:sz w:val="24"/>
          <w:szCs w:val="24"/>
          <w:highlight w:val="white"/>
        </w:rPr>
      </w:pPr>
      <w:r>
        <w:rPr>
          <w:color w:val="000000"/>
          <w:sz w:val="24"/>
          <w:szCs w:val="24"/>
          <w:highlight w:val="white"/>
        </w:rPr>
        <w:t>земля, що є у власності територіальних громад сіл, селищ, міст, районів у містах _____________________________________________________________________</w:t>
      </w:r>
    </w:p>
    <w:p w:rsidR="00F24D2A" w:rsidRDefault="0071258D">
      <w:pPr>
        <w:pBdr>
          <w:top w:val="nil"/>
          <w:left w:val="nil"/>
          <w:bottom w:val="nil"/>
          <w:right w:val="nil"/>
          <w:between w:val="nil"/>
        </w:pBdr>
        <w:shd w:val="clear" w:color="auto" w:fill="FFFFFF"/>
        <w:ind w:left="780"/>
        <w:jc w:val="both"/>
        <w:rPr>
          <w:color w:val="000000"/>
          <w:sz w:val="20"/>
          <w:szCs w:val="20"/>
          <w:highlight w:val="white"/>
        </w:rPr>
      </w:pPr>
      <w:r>
        <w:rPr>
          <w:color w:val="000000"/>
          <w:sz w:val="24"/>
          <w:szCs w:val="24"/>
          <w:highlight w:val="white"/>
        </w:rPr>
        <w:t xml:space="preserve">                                                              </w:t>
      </w:r>
      <w:r>
        <w:rPr>
          <w:color w:val="000000"/>
          <w:sz w:val="20"/>
          <w:szCs w:val="20"/>
          <w:highlight w:val="white"/>
        </w:rPr>
        <w:t>(зазначити)</w:t>
      </w:r>
    </w:p>
    <w:p w:rsidR="00F24D2A" w:rsidRDefault="0071258D">
      <w:pPr>
        <w:numPr>
          <w:ilvl w:val="0"/>
          <w:numId w:val="7"/>
        </w:numPr>
        <w:pBdr>
          <w:top w:val="nil"/>
          <w:left w:val="nil"/>
          <w:bottom w:val="nil"/>
          <w:right w:val="nil"/>
          <w:between w:val="nil"/>
        </w:pBdr>
        <w:shd w:val="clear" w:color="auto" w:fill="FFFFFF"/>
        <w:jc w:val="both"/>
        <w:rPr>
          <w:color w:val="000000"/>
          <w:sz w:val="24"/>
          <w:szCs w:val="24"/>
          <w:highlight w:val="white"/>
        </w:rPr>
      </w:pPr>
      <w:r>
        <w:rPr>
          <w:color w:val="000000"/>
          <w:sz w:val="24"/>
          <w:szCs w:val="24"/>
          <w:highlight w:val="white"/>
        </w:rPr>
        <w:t>природні ресурси, що є у власно</w:t>
      </w:r>
      <w:r>
        <w:rPr>
          <w:color w:val="000000"/>
          <w:sz w:val="24"/>
          <w:szCs w:val="24"/>
          <w:highlight w:val="white"/>
        </w:rPr>
        <w:t>сті територіальних громад сіл, селищ, міст, районів у містах ______________________________________________________</w:t>
      </w:r>
    </w:p>
    <w:p w:rsidR="00F24D2A" w:rsidRDefault="0071258D">
      <w:pPr>
        <w:pBdr>
          <w:top w:val="nil"/>
          <w:left w:val="nil"/>
          <w:bottom w:val="nil"/>
          <w:right w:val="nil"/>
          <w:between w:val="nil"/>
        </w:pBdr>
        <w:shd w:val="clear" w:color="auto" w:fill="FFFFFF"/>
        <w:ind w:left="780"/>
        <w:jc w:val="both"/>
        <w:rPr>
          <w:color w:val="000000"/>
          <w:sz w:val="24"/>
          <w:szCs w:val="24"/>
          <w:highlight w:val="white"/>
        </w:rPr>
      </w:pPr>
      <w:r>
        <w:rPr>
          <w:color w:val="000000"/>
          <w:sz w:val="20"/>
          <w:szCs w:val="20"/>
          <w:highlight w:val="white"/>
        </w:rPr>
        <w:t xml:space="preserve">                                                                                           (зазначити)</w:t>
      </w:r>
    </w:p>
    <w:p w:rsidR="00F24D2A" w:rsidRDefault="0071258D">
      <w:pPr>
        <w:numPr>
          <w:ilvl w:val="0"/>
          <w:numId w:val="7"/>
        </w:numPr>
        <w:pBdr>
          <w:top w:val="nil"/>
          <w:left w:val="nil"/>
          <w:bottom w:val="nil"/>
          <w:right w:val="nil"/>
          <w:between w:val="nil"/>
        </w:pBdr>
        <w:shd w:val="clear" w:color="auto" w:fill="FFFFFF"/>
        <w:jc w:val="both"/>
        <w:rPr>
          <w:color w:val="000000"/>
          <w:sz w:val="24"/>
          <w:szCs w:val="24"/>
          <w:highlight w:val="white"/>
        </w:rPr>
      </w:pPr>
      <w:r>
        <w:rPr>
          <w:color w:val="000000"/>
          <w:sz w:val="24"/>
          <w:szCs w:val="24"/>
          <w:highlight w:val="white"/>
        </w:rPr>
        <w:t>об’єкти спільної власності територіал</w:t>
      </w:r>
      <w:r>
        <w:rPr>
          <w:color w:val="000000"/>
          <w:sz w:val="24"/>
          <w:szCs w:val="24"/>
          <w:highlight w:val="white"/>
        </w:rPr>
        <w:t>ьних громад сіл, селищ, міст, районів у містах, що перебувають в управлінні районних і обласних рад _______________</w:t>
      </w:r>
    </w:p>
    <w:p w:rsidR="00F24D2A" w:rsidRDefault="0071258D">
      <w:pPr>
        <w:pBdr>
          <w:top w:val="nil"/>
          <w:left w:val="nil"/>
          <w:bottom w:val="nil"/>
          <w:right w:val="nil"/>
          <w:between w:val="nil"/>
        </w:pBdr>
        <w:shd w:val="clear" w:color="auto" w:fill="FFFFFF"/>
        <w:ind w:left="780"/>
        <w:jc w:val="both"/>
        <w:rPr>
          <w:color w:val="000000"/>
          <w:sz w:val="24"/>
          <w:szCs w:val="24"/>
          <w:highlight w:val="white"/>
        </w:rPr>
      </w:pPr>
      <w:r>
        <w:rPr>
          <w:color w:val="000000"/>
          <w:sz w:val="20"/>
          <w:szCs w:val="20"/>
          <w:highlight w:val="white"/>
        </w:rPr>
        <w:t xml:space="preserve">                                                                                                                                            </w:t>
      </w:r>
      <w:r>
        <w:rPr>
          <w:color w:val="000000"/>
          <w:sz w:val="20"/>
          <w:szCs w:val="20"/>
          <w:highlight w:val="white"/>
        </w:rPr>
        <w:t>(зазначити)</w:t>
      </w:r>
    </w:p>
    <w:p w:rsidR="00F24D2A" w:rsidRDefault="0071258D">
      <w:pPr>
        <w:numPr>
          <w:ilvl w:val="0"/>
          <w:numId w:val="7"/>
        </w:numPr>
        <w:pBdr>
          <w:top w:val="nil"/>
          <w:left w:val="nil"/>
          <w:bottom w:val="nil"/>
          <w:right w:val="nil"/>
          <w:between w:val="nil"/>
        </w:pBdr>
        <w:shd w:val="clear" w:color="auto" w:fill="FFFFFF"/>
        <w:jc w:val="both"/>
        <w:rPr>
          <w:color w:val="000000"/>
          <w:sz w:val="24"/>
          <w:szCs w:val="24"/>
          <w:highlight w:val="white"/>
        </w:rPr>
      </w:pPr>
      <w:r>
        <w:rPr>
          <w:color w:val="000000"/>
          <w:sz w:val="24"/>
          <w:szCs w:val="24"/>
          <w:highlight w:val="white"/>
        </w:rPr>
        <w:t xml:space="preserve">майно, що належить Автономній Республіці Крим, управління яким здійснює Рада міністрів Автономної Республіки Крим </w:t>
      </w:r>
    </w:p>
    <w:p w:rsidR="00F24D2A" w:rsidRDefault="0071258D">
      <w:pPr>
        <w:pBdr>
          <w:top w:val="nil"/>
          <w:left w:val="nil"/>
          <w:bottom w:val="nil"/>
          <w:right w:val="nil"/>
          <w:between w:val="nil"/>
        </w:pBdr>
        <w:shd w:val="clear" w:color="auto" w:fill="FFFFFF"/>
        <w:ind w:left="780"/>
        <w:jc w:val="both"/>
        <w:rPr>
          <w:color w:val="000000"/>
          <w:sz w:val="24"/>
          <w:szCs w:val="24"/>
          <w:highlight w:val="white"/>
        </w:rPr>
      </w:pPr>
      <w:r>
        <w:rPr>
          <w:color w:val="000000"/>
          <w:sz w:val="24"/>
          <w:szCs w:val="24"/>
          <w:highlight w:val="white"/>
        </w:rPr>
        <w:t>_____________________________________________________________________</w:t>
      </w:r>
    </w:p>
    <w:p w:rsidR="00F24D2A" w:rsidRDefault="0071258D">
      <w:pPr>
        <w:shd w:val="clear" w:color="auto" w:fill="FFFFFF"/>
        <w:jc w:val="both"/>
        <w:rPr>
          <w:sz w:val="20"/>
          <w:szCs w:val="20"/>
          <w:highlight w:val="white"/>
        </w:rPr>
      </w:pPr>
      <w:r>
        <w:rPr>
          <w:sz w:val="20"/>
          <w:szCs w:val="20"/>
          <w:highlight w:val="white"/>
        </w:rPr>
        <w:t xml:space="preserve">                                                                                                            (зазначити)</w:t>
      </w:r>
    </w:p>
    <w:p w:rsidR="00F24D2A" w:rsidRDefault="00F24D2A">
      <w:pPr>
        <w:shd w:val="clear" w:color="auto" w:fill="FFFFFF"/>
        <w:jc w:val="both"/>
        <w:rPr>
          <w:sz w:val="20"/>
          <w:szCs w:val="20"/>
          <w:highlight w:val="white"/>
        </w:rPr>
      </w:pPr>
    </w:p>
    <w:p w:rsidR="00F24D2A" w:rsidRDefault="0071258D">
      <w:pPr>
        <w:numPr>
          <w:ilvl w:val="0"/>
          <w:numId w:val="7"/>
        </w:numPr>
        <w:pBdr>
          <w:top w:val="nil"/>
          <w:left w:val="nil"/>
          <w:bottom w:val="nil"/>
          <w:right w:val="nil"/>
          <w:between w:val="nil"/>
        </w:pBdr>
        <w:shd w:val="clear" w:color="auto" w:fill="FFFFFF"/>
        <w:jc w:val="both"/>
        <w:rPr>
          <w:color w:val="000000"/>
          <w:sz w:val="24"/>
          <w:szCs w:val="24"/>
          <w:highlight w:val="white"/>
        </w:rPr>
      </w:pPr>
      <w:r>
        <w:rPr>
          <w:color w:val="000000"/>
          <w:sz w:val="24"/>
          <w:szCs w:val="24"/>
          <w:highlight w:val="white"/>
        </w:rPr>
        <w:t>інше ________________________________________________________________</w:t>
      </w:r>
    </w:p>
    <w:p w:rsidR="00F24D2A" w:rsidRDefault="0071258D">
      <w:pPr>
        <w:pBdr>
          <w:top w:val="nil"/>
          <w:left w:val="nil"/>
          <w:bottom w:val="nil"/>
          <w:right w:val="nil"/>
          <w:between w:val="nil"/>
        </w:pBdr>
        <w:shd w:val="clear" w:color="auto" w:fill="FFFFFF"/>
        <w:ind w:left="780"/>
        <w:jc w:val="both"/>
        <w:rPr>
          <w:color w:val="000000"/>
          <w:sz w:val="20"/>
          <w:szCs w:val="20"/>
          <w:highlight w:val="white"/>
        </w:rPr>
      </w:pPr>
      <w:r>
        <w:rPr>
          <w:color w:val="000000"/>
          <w:sz w:val="20"/>
          <w:szCs w:val="20"/>
          <w:highlight w:val="white"/>
        </w:rPr>
        <w:t xml:space="preserve">                                                                 </w:t>
      </w:r>
      <w:r>
        <w:rPr>
          <w:color w:val="000000"/>
          <w:sz w:val="20"/>
          <w:szCs w:val="20"/>
          <w:highlight w:val="white"/>
        </w:rPr>
        <w:t xml:space="preserve">                             (зазначити)</w:t>
      </w:r>
    </w:p>
    <w:p w:rsidR="00F24D2A" w:rsidRDefault="00F24D2A">
      <w:pPr>
        <w:pBdr>
          <w:top w:val="nil"/>
          <w:left w:val="nil"/>
          <w:bottom w:val="nil"/>
          <w:right w:val="nil"/>
          <w:between w:val="nil"/>
        </w:pBdr>
        <w:shd w:val="clear" w:color="auto" w:fill="FFFFFF"/>
        <w:ind w:left="780"/>
        <w:jc w:val="both"/>
        <w:rPr>
          <w:color w:val="000000"/>
          <w:sz w:val="10"/>
          <w:szCs w:val="10"/>
          <w:highlight w:val="white"/>
        </w:rPr>
      </w:pPr>
    </w:p>
    <w:p w:rsidR="00F24D2A" w:rsidRDefault="0071258D">
      <w:pPr>
        <w:shd w:val="clear" w:color="auto" w:fill="FFFFFF"/>
        <w:ind w:firstLine="720"/>
        <w:jc w:val="both"/>
        <w:rPr>
          <w:highlight w:val="white"/>
        </w:rPr>
      </w:pPr>
      <w:r>
        <w:rPr>
          <w:highlight w:val="white"/>
        </w:rPr>
        <w:t>Якщо державна допомога не фінансується з державного або місцевого бюджетів, пояснити способи фінансування:</w:t>
      </w:r>
    </w:p>
    <w:p w:rsidR="00F24D2A" w:rsidRDefault="0071258D">
      <w:pPr>
        <w:numPr>
          <w:ilvl w:val="0"/>
          <w:numId w:val="14"/>
        </w:numPr>
        <w:pBdr>
          <w:top w:val="nil"/>
          <w:left w:val="nil"/>
          <w:bottom w:val="nil"/>
          <w:right w:val="nil"/>
          <w:between w:val="nil"/>
        </w:pBdr>
        <w:shd w:val="clear" w:color="auto" w:fill="FFFFFF"/>
        <w:jc w:val="both"/>
        <w:rPr>
          <w:color w:val="000000"/>
          <w:highlight w:val="white"/>
        </w:rPr>
      </w:pPr>
      <w:r>
        <w:rPr>
          <w:color w:val="000000"/>
          <w:highlight w:val="white"/>
        </w:rPr>
        <w:t>Акумульовані резерви _______________________________________</w:t>
      </w:r>
    </w:p>
    <w:p w:rsidR="00F24D2A" w:rsidRDefault="0071258D">
      <w:pPr>
        <w:shd w:val="clear" w:color="auto" w:fill="FFFFFF"/>
        <w:jc w:val="both"/>
        <w:rPr>
          <w:sz w:val="20"/>
          <w:szCs w:val="20"/>
          <w:highlight w:val="white"/>
        </w:rPr>
      </w:pPr>
      <w:r>
        <w:rPr>
          <w:sz w:val="20"/>
          <w:szCs w:val="20"/>
          <w:highlight w:val="white"/>
        </w:rPr>
        <w:t xml:space="preserve">                    </w:t>
      </w:r>
      <w:r>
        <w:rPr>
          <w:sz w:val="20"/>
          <w:szCs w:val="20"/>
          <w:highlight w:val="white"/>
        </w:rPr>
        <w:tab/>
      </w:r>
      <w:r>
        <w:rPr>
          <w:sz w:val="20"/>
          <w:szCs w:val="20"/>
          <w:highlight w:val="white"/>
        </w:rPr>
        <w:t xml:space="preserve">                                                             (зазначити власника таких резервів)</w:t>
      </w:r>
    </w:p>
    <w:p w:rsidR="00F24D2A" w:rsidRDefault="0071258D">
      <w:pPr>
        <w:numPr>
          <w:ilvl w:val="0"/>
          <w:numId w:val="14"/>
        </w:numPr>
        <w:pBdr>
          <w:top w:val="nil"/>
          <w:left w:val="nil"/>
          <w:bottom w:val="nil"/>
          <w:right w:val="nil"/>
          <w:between w:val="nil"/>
        </w:pBdr>
        <w:shd w:val="clear" w:color="auto" w:fill="FFFFFF"/>
        <w:jc w:val="both"/>
        <w:rPr>
          <w:color w:val="000000"/>
          <w:highlight w:val="white"/>
        </w:rPr>
      </w:pPr>
      <w:r>
        <w:rPr>
          <w:color w:val="000000"/>
          <w:highlight w:val="white"/>
        </w:rPr>
        <w:t>За рахунок державних та/або комунальних підприємств: ___________</w:t>
      </w:r>
    </w:p>
    <w:p w:rsidR="00F24D2A" w:rsidRDefault="0071258D">
      <w:pPr>
        <w:pBdr>
          <w:top w:val="nil"/>
          <w:left w:val="nil"/>
          <w:bottom w:val="nil"/>
          <w:right w:val="nil"/>
          <w:between w:val="nil"/>
        </w:pBdr>
        <w:shd w:val="clear" w:color="auto" w:fill="FFFFFF"/>
        <w:jc w:val="both"/>
        <w:rPr>
          <w:color w:val="000000"/>
          <w:highlight w:val="white"/>
        </w:rPr>
      </w:pPr>
      <w:r>
        <w:rPr>
          <w:color w:val="000000"/>
          <w:highlight w:val="white"/>
        </w:rPr>
        <w:t>________________________________________________________________</w:t>
      </w:r>
    </w:p>
    <w:p w:rsidR="00F24D2A" w:rsidRDefault="0071258D">
      <w:pPr>
        <w:shd w:val="clear" w:color="auto" w:fill="FFFFFF"/>
        <w:jc w:val="center"/>
        <w:rPr>
          <w:sz w:val="20"/>
          <w:szCs w:val="20"/>
          <w:highlight w:val="white"/>
        </w:rPr>
      </w:pPr>
      <w:r>
        <w:rPr>
          <w:sz w:val="20"/>
          <w:szCs w:val="20"/>
          <w:highlight w:val="white"/>
        </w:rPr>
        <w:t>(зазначити, яких саме)</w:t>
      </w:r>
    </w:p>
    <w:p w:rsidR="00F24D2A" w:rsidRDefault="0071258D">
      <w:pPr>
        <w:numPr>
          <w:ilvl w:val="0"/>
          <w:numId w:val="14"/>
        </w:numPr>
        <w:pBdr>
          <w:top w:val="nil"/>
          <w:left w:val="nil"/>
          <w:bottom w:val="nil"/>
          <w:right w:val="nil"/>
          <w:between w:val="nil"/>
        </w:pBdr>
        <w:shd w:val="clear" w:color="auto" w:fill="FFFFFF"/>
        <w:jc w:val="both"/>
        <w:rPr>
          <w:color w:val="000000"/>
          <w:sz w:val="24"/>
          <w:szCs w:val="24"/>
          <w:highlight w:val="white"/>
        </w:rPr>
      </w:pPr>
      <w:r>
        <w:rPr>
          <w:color w:val="000000"/>
          <w:sz w:val="24"/>
          <w:szCs w:val="24"/>
          <w:highlight w:val="white"/>
        </w:rPr>
        <w:t>Інше _</w:t>
      </w:r>
      <w:r>
        <w:rPr>
          <w:color w:val="000000"/>
          <w:sz w:val="24"/>
          <w:szCs w:val="24"/>
          <w:highlight w:val="white"/>
        </w:rPr>
        <w:t>________________________________________________________________</w:t>
      </w:r>
    </w:p>
    <w:p w:rsidR="00F24D2A" w:rsidRDefault="0071258D">
      <w:pPr>
        <w:shd w:val="clear" w:color="auto" w:fill="FFFFFF"/>
        <w:jc w:val="both"/>
        <w:rPr>
          <w:sz w:val="20"/>
          <w:szCs w:val="20"/>
          <w:highlight w:val="white"/>
        </w:rPr>
      </w:pPr>
      <w:r>
        <w:rPr>
          <w:sz w:val="20"/>
          <w:szCs w:val="20"/>
          <w:highlight w:val="white"/>
        </w:rPr>
        <w:t xml:space="preserve">                            </w:t>
      </w:r>
      <w:r>
        <w:rPr>
          <w:sz w:val="20"/>
          <w:szCs w:val="20"/>
          <w:highlight w:val="white"/>
        </w:rPr>
        <w:tab/>
        <w:t xml:space="preserve">                                                                   (зазначити)</w:t>
      </w:r>
    </w:p>
    <w:p w:rsidR="00F24D2A" w:rsidRDefault="0071258D">
      <w:pPr>
        <w:shd w:val="clear" w:color="auto" w:fill="FFFFFF"/>
        <w:jc w:val="both"/>
        <w:rPr>
          <w:sz w:val="24"/>
          <w:szCs w:val="24"/>
          <w:highlight w:val="white"/>
        </w:rPr>
      </w:pPr>
      <w:r>
        <w:rPr>
          <w:sz w:val="24"/>
          <w:szCs w:val="24"/>
          <w:highlight w:val="white"/>
        </w:rPr>
        <w:t>9. Форма державної допомоги:</w:t>
      </w:r>
    </w:p>
    <w:p w:rsidR="00F24D2A" w:rsidRDefault="0071258D">
      <w:pPr>
        <w:numPr>
          <w:ilvl w:val="0"/>
          <w:numId w:val="14"/>
        </w:numPr>
        <w:pBdr>
          <w:top w:val="nil"/>
          <w:left w:val="nil"/>
          <w:bottom w:val="nil"/>
          <w:right w:val="nil"/>
          <w:between w:val="nil"/>
        </w:pBdr>
        <w:shd w:val="clear" w:color="auto" w:fill="FFFFFF"/>
        <w:jc w:val="both"/>
        <w:rPr>
          <w:color w:val="000000"/>
          <w:sz w:val="24"/>
          <w:szCs w:val="24"/>
          <w:highlight w:val="white"/>
        </w:rPr>
      </w:pPr>
      <w:r>
        <w:rPr>
          <w:color w:val="000000"/>
          <w:sz w:val="24"/>
          <w:szCs w:val="24"/>
          <w:highlight w:val="white"/>
        </w:rPr>
        <w:t>Субсидія</w:t>
      </w:r>
    </w:p>
    <w:p w:rsidR="00F24D2A" w:rsidRDefault="0071258D">
      <w:pPr>
        <w:numPr>
          <w:ilvl w:val="0"/>
          <w:numId w:val="14"/>
        </w:numPr>
        <w:pBdr>
          <w:top w:val="nil"/>
          <w:left w:val="nil"/>
          <w:bottom w:val="nil"/>
          <w:right w:val="nil"/>
          <w:between w:val="nil"/>
        </w:pBdr>
        <w:shd w:val="clear" w:color="auto" w:fill="FFFFFF"/>
        <w:jc w:val="both"/>
        <w:rPr>
          <w:color w:val="000000"/>
          <w:sz w:val="24"/>
          <w:szCs w:val="24"/>
          <w:highlight w:val="white"/>
        </w:rPr>
      </w:pPr>
      <w:r>
        <w:rPr>
          <w:color w:val="000000"/>
          <w:sz w:val="24"/>
          <w:szCs w:val="24"/>
          <w:highlight w:val="white"/>
        </w:rPr>
        <w:t>Грант</w:t>
      </w:r>
    </w:p>
    <w:p w:rsidR="00F24D2A" w:rsidRDefault="0071258D">
      <w:pPr>
        <w:numPr>
          <w:ilvl w:val="0"/>
          <w:numId w:val="14"/>
        </w:numPr>
        <w:pBdr>
          <w:top w:val="nil"/>
          <w:left w:val="nil"/>
          <w:bottom w:val="nil"/>
          <w:right w:val="nil"/>
          <w:between w:val="nil"/>
        </w:pBdr>
        <w:shd w:val="clear" w:color="auto" w:fill="FFFFFF"/>
        <w:jc w:val="both"/>
        <w:rPr>
          <w:color w:val="000000"/>
          <w:sz w:val="24"/>
          <w:szCs w:val="24"/>
          <w:highlight w:val="white"/>
        </w:rPr>
      </w:pPr>
      <w:r>
        <w:rPr>
          <w:color w:val="000000"/>
          <w:sz w:val="24"/>
          <w:szCs w:val="24"/>
          <w:highlight w:val="white"/>
        </w:rPr>
        <w:lastRenderedPageBreak/>
        <w:t>Дотація</w:t>
      </w:r>
    </w:p>
    <w:p w:rsidR="00F24D2A" w:rsidRDefault="0071258D">
      <w:pPr>
        <w:numPr>
          <w:ilvl w:val="0"/>
          <w:numId w:val="14"/>
        </w:numPr>
        <w:pBdr>
          <w:top w:val="nil"/>
          <w:left w:val="nil"/>
          <w:bottom w:val="nil"/>
          <w:right w:val="nil"/>
          <w:between w:val="nil"/>
        </w:pBdr>
        <w:shd w:val="clear" w:color="auto" w:fill="FFFFFF"/>
        <w:jc w:val="both"/>
        <w:rPr>
          <w:color w:val="000000"/>
          <w:sz w:val="24"/>
          <w:szCs w:val="24"/>
          <w:highlight w:val="white"/>
        </w:rPr>
      </w:pPr>
      <w:r>
        <w:rPr>
          <w:color w:val="000000"/>
          <w:sz w:val="24"/>
          <w:szCs w:val="24"/>
          <w:highlight w:val="white"/>
        </w:rPr>
        <w:t>Гарантії</w:t>
      </w:r>
    </w:p>
    <w:p w:rsidR="00F24D2A" w:rsidRDefault="0071258D">
      <w:pPr>
        <w:numPr>
          <w:ilvl w:val="0"/>
          <w:numId w:val="14"/>
        </w:numPr>
        <w:pBdr>
          <w:top w:val="nil"/>
          <w:left w:val="nil"/>
          <w:bottom w:val="nil"/>
          <w:right w:val="nil"/>
          <w:between w:val="nil"/>
        </w:pBdr>
        <w:shd w:val="clear" w:color="auto" w:fill="FFFFFF"/>
        <w:jc w:val="both"/>
        <w:rPr>
          <w:color w:val="000000"/>
          <w:sz w:val="24"/>
          <w:szCs w:val="24"/>
          <w:highlight w:val="white"/>
        </w:rPr>
      </w:pPr>
      <w:r>
        <w:rPr>
          <w:color w:val="000000"/>
          <w:sz w:val="24"/>
          <w:szCs w:val="24"/>
          <w:highlight w:val="white"/>
        </w:rPr>
        <w:t>Кредит на пільгових умовах</w:t>
      </w:r>
    </w:p>
    <w:p w:rsidR="00F24D2A" w:rsidRDefault="0071258D">
      <w:pPr>
        <w:numPr>
          <w:ilvl w:val="0"/>
          <w:numId w:val="14"/>
        </w:numPr>
        <w:pBdr>
          <w:top w:val="nil"/>
          <w:left w:val="nil"/>
          <w:bottom w:val="nil"/>
          <w:right w:val="nil"/>
          <w:between w:val="nil"/>
        </w:pBdr>
        <w:shd w:val="clear" w:color="auto" w:fill="FFFFFF"/>
        <w:jc w:val="both"/>
        <w:rPr>
          <w:color w:val="000000"/>
          <w:sz w:val="24"/>
          <w:szCs w:val="24"/>
          <w:highlight w:val="white"/>
        </w:rPr>
      </w:pPr>
      <w:r>
        <w:rPr>
          <w:color w:val="000000"/>
          <w:sz w:val="24"/>
          <w:szCs w:val="24"/>
          <w:highlight w:val="white"/>
        </w:rPr>
        <w:t>Обслуговування кредитів за пільговими тарифами</w:t>
      </w:r>
    </w:p>
    <w:p w:rsidR="00F24D2A" w:rsidRDefault="0071258D">
      <w:pPr>
        <w:numPr>
          <w:ilvl w:val="0"/>
          <w:numId w:val="14"/>
        </w:numPr>
        <w:pBdr>
          <w:top w:val="nil"/>
          <w:left w:val="nil"/>
          <w:bottom w:val="nil"/>
          <w:right w:val="nil"/>
          <w:between w:val="nil"/>
        </w:pBdr>
        <w:shd w:val="clear" w:color="auto" w:fill="FFFFFF"/>
        <w:jc w:val="both"/>
        <w:rPr>
          <w:color w:val="000000"/>
          <w:sz w:val="24"/>
          <w:szCs w:val="24"/>
          <w:highlight w:val="white"/>
        </w:rPr>
      </w:pPr>
      <w:r>
        <w:rPr>
          <w:color w:val="000000"/>
          <w:sz w:val="24"/>
          <w:szCs w:val="24"/>
          <w:highlight w:val="white"/>
        </w:rPr>
        <w:t>Відшкодування збитків</w:t>
      </w:r>
    </w:p>
    <w:p w:rsidR="00F24D2A" w:rsidRDefault="0071258D">
      <w:pPr>
        <w:numPr>
          <w:ilvl w:val="0"/>
          <w:numId w:val="14"/>
        </w:numPr>
        <w:pBdr>
          <w:top w:val="nil"/>
          <w:left w:val="nil"/>
          <w:bottom w:val="nil"/>
          <w:right w:val="nil"/>
          <w:between w:val="nil"/>
        </w:pBdr>
        <w:shd w:val="clear" w:color="auto" w:fill="FFFFFF"/>
        <w:jc w:val="both"/>
        <w:rPr>
          <w:color w:val="000000"/>
          <w:sz w:val="24"/>
          <w:szCs w:val="24"/>
          <w:highlight w:val="white"/>
        </w:rPr>
      </w:pPr>
      <w:r>
        <w:rPr>
          <w:color w:val="000000"/>
          <w:sz w:val="24"/>
          <w:szCs w:val="24"/>
          <w:highlight w:val="white"/>
        </w:rPr>
        <w:t>Фіскальні заходи:</w:t>
      </w:r>
    </w:p>
    <w:p w:rsidR="00F24D2A" w:rsidRDefault="0071258D">
      <w:pPr>
        <w:numPr>
          <w:ilvl w:val="1"/>
          <w:numId w:val="8"/>
        </w:numPr>
        <w:pBdr>
          <w:top w:val="nil"/>
          <w:left w:val="nil"/>
          <w:bottom w:val="nil"/>
          <w:right w:val="nil"/>
          <w:between w:val="nil"/>
        </w:pBdr>
        <w:shd w:val="clear" w:color="auto" w:fill="FFFFFF"/>
        <w:jc w:val="both"/>
        <w:rPr>
          <w:color w:val="000000"/>
          <w:sz w:val="24"/>
          <w:szCs w:val="24"/>
          <w:highlight w:val="white"/>
        </w:rPr>
      </w:pPr>
      <w:r>
        <w:rPr>
          <w:color w:val="000000"/>
          <w:sz w:val="24"/>
          <w:szCs w:val="24"/>
          <w:highlight w:val="white"/>
        </w:rPr>
        <w:t>зменшення ставки податку</w:t>
      </w:r>
    </w:p>
    <w:p w:rsidR="00F24D2A" w:rsidRDefault="0071258D">
      <w:pPr>
        <w:numPr>
          <w:ilvl w:val="1"/>
          <w:numId w:val="8"/>
        </w:numPr>
        <w:pBdr>
          <w:top w:val="nil"/>
          <w:left w:val="nil"/>
          <w:bottom w:val="nil"/>
          <w:right w:val="nil"/>
          <w:between w:val="nil"/>
        </w:pBdr>
        <w:shd w:val="clear" w:color="auto" w:fill="FFFFFF"/>
        <w:jc w:val="both"/>
        <w:rPr>
          <w:color w:val="000000"/>
          <w:sz w:val="24"/>
          <w:szCs w:val="24"/>
          <w:highlight w:val="white"/>
        </w:rPr>
      </w:pPr>
      <w:r>
        <w:rPr>
          <w:color w:val="000000"/>
          <w:sz w:val="24"/>
          <w:szCs w:val="24"/>
          <w:highlight w:val="white"/>
        </w:rPr>
        <w:t>скасування податку</w:t>
      </w:r>
    </w:p>
    <w:p w:rsidR="00F24D2A" w:rsidRDefault="0071258D">
      <w:pPr>
        <w:numPr>
          <w:ilvl w:val="1"/>
          <w:numId w:val="8"/>
        </w:numPr>
        <w:pBdr>
          <w:top w:val="nil"/>
          <w:left w:val="nil"/>
          <w:bottom w:val="nil"/>
          <w:right w:val="nil"/>
          <w:between w:val="nil"/>
        </w:pBdr>
        <w:shd w:val="clear" w:color="auto" w:fill="FFFFFF"/>
        <w:jc w:val="both"/>
        <w:rPr>
          <w:color w:val="000000"/>
          <w:sz w:val="24"/>
          <w:szCs w:val="24"/>
          <w:highlight w:val="white"/>
        </w:rPr>
      </w:pPr>
      <w:r>
        <w:rPr>
          <w:color w:val="000000"/>
          <w:sz w:val="24"/>
          <w:szCs w:val="24"/>
          <w:highlight w:val="white"/>
        </w:rPr>
        <w:t>скасування збору</w:t>
      </w:r>
    </w:p>
    <w:p w:rsidR="00F24D2A" w:rsidRDefault="0071258D">
      <w:pPr>
        <w:numPr>
          <w:ilvl w:val="1"/>
          <w:numId w:val="8"/>
        </w:numPr>
        <w:pBdr>
          <w:top w:val="nil"/>
          <w:left w:val="nil"/>
          <w:bottom w:val="nil"/>
          <w:right w:val="nil"/>
          <w:between w:val="nil"/>
        </w:pBdr>
        <w:shd w:val="clear" w:color="auto" w:fill="FFFFFF"/>
        <w:jc w:val="both"/>
        <w:rPr>
          <w:color w:val="000000"/>
          <w:sz w:val="24"/>
          <w:szCs w:val="24"/>
          <w:highlight w:val="white"/>
        </w:rPr>
      </w:pPr>
      <w:r>
        <w:rPr>
          <w:color w:val="000000"/>
          <w:sz w:val="24"/>
          <w:szCs w:val="24"/>
          <w:highlight w:val="white"/>
        </w:rPr>
        <w:t>відстрочення сплати податків</w:t>
      </w:r>
    </w:p>
    <w:p w:rsidR="00F24D2A" w:rsidRDefault="0071258D">
      <w:pPr>
        <w:numPr>
          <w:ilvl w:val="1"/>
          <w:numId w:val="8"/>
        </w:numPr>
        <w:pBdr>
          <w:top w:val="nil"/>
          <w:left w:val="nil"/>
          <w:bottom w:val="nil"/>
          <w:right w:val="nil"/>
          <w:between w:val="nil"/>
        </w:pBdr>
        <w:shd w:val="clear" w:color="auto" w:fill="FFFFFF"/>
        <w:jc w:val="both"/>
        <w:rPr>
          <w:color w:val="000000"/>
          <w:sz w:val="24"/>
          <w:szCs w:val="24"/>
          <w:highlight w:val="white"/>
        </w:rPr>
      </w:pPr>
      <w:r>
        <w:rPr>
          <w:color w:val="000000"/>
          <w:sz w:val="24"/>
          <w:szCs w:val="24"/>
          <w:highlight w:val="white"/>
        </w:rPr>
        <w:t>розстрочення сплати податків</w:t>
      </w:r>
    </w:p>
    <w:p w:rsidR="00F24D2A" w:rsidRDefault="0071258D">
      <w:pPr>
        <w:numPr>
          <w:ilvl w:val="1"/>
          <w:numId w:val="8"/>
        </w:numPr>
        <w:pBdr>
          <w:top w:val="nil"/>
          <w:left w:val="nil"/>
          <w:bottom w:val="nil"/>
          <w:right w:val="nil"/>
          <w:between w:val="nil"/>
        </w:pBdr>
        <w:shd w:val="clear" w:color="auto" w:fill="FFFFFF"/>
        <w:jc w:val="both"/>
        <w:rPr>
          <w:color w:val="000000"/>
          <w:sz w:val="24"/>
          <w:szCs w:val="24"/>
          <w:highlight w:val="white"/>
        </w:rPr>
      </w:pPr>
      <w:r>
        <w:rPr>
          <w:color w:val="000000"/>
          <w:sz w:val="24"/>
          <w:szCs w:val="24"/>
          <w:highlight w:val="white"/>
        </w:rPr>
        <w:t>відстрочення сплати зборів</w:t>
      </w:r>
    </w:p>
    <w:p w:rsidR="00F24D2A" w:rsidRDefault="0071258D">
      <w:pPr>
        <w:numPr>
          <w:ilvl w:val="1"/>
          <w:numId w:val="8"/>
        </w:numPr>
        <w:pBdr>
          <w:top w:val="nil"/>
          <w:left w:val="nil"/>
          <w:bottom w:val="nil"/>
          <w:right w:val="nil"/>
          <w:between w:val="nil"/>
        </w:pBdr>
        <w:shd w:val="clear" w:color="auto" w:fill="FFFFFF"/>
        <w:jc w:val="both"/>
        <w:rPr>
          <w:color w:val="000000"/>
          <w:sz w:val="24"/>
          <w:szCs w:val="24"/>
          <w:highlight w:val="white"/>
        </w:rPr>
      </w:pPr>
      <w:r>
        <w:rPr>
          <w:color w:val="000000"/>
          <w:sz w:val="24"/>
          <w:szCs w:val="24"/>
          <w:highlight w:val="white"/>
        </w:rPr>
        <w:t>розстрочення сплати зборів</w:t>
      </w:r>
    </w:p>
    <w:p w:rsidR="00F24D2A" w:rsidRDefault="0071258D">
      <w:pPr>
        <w:numPr>
          <w:ilvl w:val="1"/>
          <w:numId w:val="8"/>
        </w:numPr>
        <w:pBdr>
          <w:top w:val="nil"/>
          <w:left w:val="nil"/>
          <w:bottom w:val="nil"/>
          <w:right w:val="nil"/>
          <w:between w:val="nil"/>
        </w:pBdr>
        <w:shd w:val="clear" w:color="auto" w:fill="FFFFFF"/>
        <w:jc w:val="both"/>
        <w:rPr>
          <w:color w:val="000000"/>
          <w:sz w:val="24"/>
          <w:szCs w:val="24"/>
          <w:highlight w:val="white"/>
        </w:rPr>
      </w:pPr>
      <w:r>
        <w:rPr>
          <w:color w:val="000000"/>
          <w:sz w:val="24"/>
          <w:szCs w:val="24"/>
          <w:highlight w:val="white"/>
        </w:rPr>
        <w:t>відстрочення сплати інших обов'язкових платежів</w:t>
      </w:r>
    </w:p>
    <w:p w:rsidR="00F24D2A" w:rsidRDefault="0071258D">
      <w:pPr>
        <w:numPr>
          <w:ilvl w:val="1"/>
          <w:numId w:val="8"/>
        </w:numPr>
        <w:pBdr>
          <w:top w:val="nil"/>
          <w:left w:val="nil"/>
          <w:bottom w:val="nil"/>
          <w:right w:val="nil"/>
          <w:between w:val="nil"/>
        </w:pBdr>
        <w:shd w:val="clear" w:color="auto" w:fill="FFFFFF"/>
        <w:jc w:val="both"/>
        <w:rPr>
          <w:color w:val="000000"/>
          <w:sz w:val="24"/>
          <w:szCs w:val="24"/>
          <w:highlight w:val="white"/>
        </w:rPr>
      </w:pPr>
      <w:r>
        <w:rPr>
          <w:color w:val="000000"/>
          <w:sz w:val="24"/>
          <w:szCs w:val="24"/>
          <w:highlight w:val="white"/>
        </w:rPr>
        <w:t>розстрочення сплати інших обов'язкових платежів</w:t>
      </w:r>
    </w:p>
    <w:p w:rsidR="00F24D2A" w:rsidRDefault="0071258D">
      <w:pPr>
        <w:numPr>
          <w:ilvl w:val="1"/>
          <w:numId w:val="8"/>
        </w:numPr>
        <w:pBdr>
          <w:top w:val="nil"/>
          <w:left w:val="nil"/>
          <w:bottom w:val="nil"/>
          <w:right w:val="nil"/>
          <w:between w:val="nil"/>
        </w:pBdr>
        <w:shd w:val="clear" w:color="auto" w:fill="FFFFFF"/>
        <w:jc w:val="both"/>
        <w:rPr>
          <w:color w:val="000000"/>
          <w:sz w:val="24"/>
          <w:szCs w:val="24"/>
          <w:highlight w:val="white"/>
        </w:rPr>
      </w:pPr>
      <w:r>
        <w:rPr>
          <w:color w:val="000000"/>
          <w:sz w:val="24"/>
          <w:szCs w:val="24"/>
          <w:highlight w:val="white"/>
        </w:rPr>
        <w:t>списання податкового боргу</w:t>
      </w:r>
    </w:p>
    <w:p w:rsidR="00F24D2A" w:rsidRDefault="0071258D">
      <w:pPr>
        <w:numPr>
          <w:ilvl w:val="1"/>
          <w:numId w:val="8"/>
        </w:numPr>
        <w:pBdr>
          <w:top w:val="nil"/>
          <w:left w:val="nil"/>
          <w:bottom w:val="nil"/>
          <w:right w:val="nil"/>
          <w:between w:val="nil"/>
        </w:pBdr>
        <w:shd w:val="clear" w:color="auto" w:fill="FFFFFF"/>
        <w:jc w:val="both"/>
        <w:rPr>
          <w:color w:val="000000"/>
          <w:sz w:val="24"/>
          <w:szCs w:val="24"/>
          <w:highlight w:val="white"/>
        </w:rPr>
      </w:pPr>
      <w:r>
        <w:rPr>
          <w:color w:val="000000"/>
          <w:sz w:val="24"/>
          <w:szCs w:val="24"/>
          <w:highlight w:val="white"/>
        </w:rPr>
        <w:t>надання податкових пільг</w:t>
      </w:r>
    </w:p>
    <w:p w:rsidR="00F24D2A" w:rsidRDefault="0071258D">
      <w:pPr>
        <w:numPr>
          <w:ilvl w:val="1"/>
          <w:numId w:val="8"/>
        </w:numPr>
        <w:pBdr>
          <w:top w:val="nil"/>
          <w:left w:val="nil"/>
          <w:bottom w:val="nil"/>
          <w:right w:val="nil"/>
          <w:between w:val="nil"/>
        </w:pBdr>
        <w:shd w:val="clear" w:color="auto" w:fill="FFFFFF"/>
        <w:jc w:val="both"/>
        <w:rPr>
          <w:color w:val="000000"/>
          <w:sz w:val="24"/>
          <w:szCs w:val="24"/>
          <w:highlight w:val="white"/>
        </w:rPr>
      </w:pPr>
      <w:r>
        <w:rPr>
          <w:color w:val="000000"/>
          <w:sz w:val="24"/>
          <w:szCs w:val="24"/>
          <w:highlight w:val="white"/>
        </w:rPr>
        <w:t>інший захід _____________________________________________________</w:t>
      </w:r>
    </w:p>
    <w:p w:rsidR="00F24D2A" w:rsidRDefault="0071258D">
      <w:pPr>
        <w:shd w:val="clear" w:color="auto" w:fill="FFFFFF"/>
        <w:jc w:val="both"/>
        <w:rPr>
          <w:sz w:val="20"/>
          <w:szCs w:val="20"/>
          <w:highlight w:val="white"/>
        </w:rPr>
      </w:pPr>
      <w:r>
        <w:rPr>
          <w:sz w:val="20"/>
          <w:szCs w:val="20"/>
          <w:highlight w:val="white"/>
        </w:rPr>
        <w:t xml:space="preserve">                                                                                                              (зазначити, який саме)</w:t>
      </w:r>
    </w:p>
    <w:p w:rsidR="00F24D2A" w:rsidRDefault="0071258D">
      <w:pPr>
        <w:numPr>
          <w:ilvl w:val="0"/>
          <w:numId w:val="9"/>
        </w:numPr>
        <w:pBdr>
          <w:top w:val="nil"/>
          <w:left w:val="nil"/>
          <w:bottom w:val="nil"/>
          <w:right w:val="nil"/>
          <w:between w:val="nil"/>
        </w:pBdr>
        <w:shd w:val="clear" w:color="auto" w:fill="FFFFFF"/>
        <w:jc w:val="both"/>
        <w:rPr>
          <w:color w:val="000000"/>
          <w:sz w:val="20"/>
          <w:szCs w:val="20"/>
          <w:highlight w:val="white"/>
        </w:rPr>
      </w:pPr>
      <w:r>
        <w:rPr>
          <w:color w:val="000000"/>
          <w:sz w:val="24"/>
          <w:szCs w:val="24"/>
          <w:highlight w:val="white"/>
        </w:rPr>
        <w:t>Списання боргів виключно із заборгованістю за надані держ</w:t>
      </w:r>
      <w:r>
        <w:rPr>
          <w:color w:val="000000"/>
          <w:sz w:val="24"/>
          <w:szCs w:val="24"/>
          <w:highlight w:val="white"/>
        </w:rPr>
        <w:t>авні послуги</w:t>
      </w:r>
    </w:p>
    <w:p w:rsidR="00F24D2A" w:rsidRDefault="0071258D">
      <w:pPr>
        <w:numPr>
          <w:ilvl w:val="0"/>
          <w:numId w:val="9"/>
        </w:numPr>
        <w:pBdr>
          <w:top w:val="nil"/>
          <w:left w:val="nil"/>
          <w:bottom w:val="nil"/>
          <w:right w:val="nil"/>
          <w:between w:val="nil"/>
        </w:pBdr>
        <w:shd w:val="clear" w:color="auto" w:fill="FFFFFF"/>
        <w:jc w:val="both"/>
        <w:rPr>
          <w:color w:val="000000"/>
          <w:sz w:val="20"/>
          <w:szCs w:val="20"/>
          <w:highlight w:val="white"/>
        </w:rPr>
      </w:pPr>
      <w:r>
        <w:rPr>
          <w:color w:val="000000"/>
          <w:sz w:val="24"/>
          <w:szCs w:val="24"/>
          <w:highlight w:val="white"/>
        </w:rPr>
        <w:t>Списання штрафних санкцій</w:t>
      </w:r>
    </w:p>
    <w:p w:rsidR="00F24D2A" w:rsidRDefault="0071258D">
      <w:pPr>
        <w:numPr>
          <w:ilvl w:val="0"/>
          <w:numId w:val="9"/>
        </w:numPr>
        <w:pBdr>
          <w:top w:val="nil"/>
          <w:left w:val="nil"/>
          <w:bottom w:val="nil"/>
          <w:right w:val="nil"/>
          <w:between w:val="nil"/>
        </w:pBdr>
        <w:shd w:val="clear" w:color="auto" w:fill="FFFFFF"/>
        <w:jc w:val="both"/>
        <w:rPr>
          <w:color w:val="000000"/>
          <w:sz w:val="20"/>
          <w:szCs w:val="20"/>
          <w:highlight w:val="white"/>
        </w:rPr>
      </w:pPr>
      <w:r>
        <w:rPr>
          <w:color w:val="000000"/>
          <w:sz w:val="24"/>
          <w:szCs w:val="24"/>
          <w:highlight w:val="white"/>
        </w:rPr>
        <w:t>Компенсація збитків суб’єктам господарювання</w:t>
      </w:r>
    </w:p>
    <w:p w:rsidR="00F24D2A" w:rsidRDefault="0071258D">
      <w:pPr>
        <w:numPr>
          <w:ilvl w:val="0"/>
          <w:numId w:val="9"/>
        </w:numPr>
        <w:pBdr>
          <w:top w:val="nil"/>
          <w:left w:val="nil"/>
          <w:bottom w:val="nil"/>
          <w:right w:val="nil"/>
          <w:between w:val="nil"/>
        </w:pBdr>
        <w:shd w:val="clear" w:color="auto" w:fill="FFFFFF"/>
        <w:jc w:val="both"/>
        <w:rPr>
          <w:color w:val="000000"/>
          <w:sz w:val="20"/>
          <w:szCs w:val="20"/>
          <w:highlight w:val="white"/>
        </w:rPr>
      </w:pPr>
      <w:r>
        <w:rPr>
          <w:color w:val="000000"/>
          <w:sz w:val="24"/>
          <w:szCs w:val="24"/>
          <w:highlight w:val="white"/>
        </w:rPr>
        <w:t>Зменшення фінансових зобов'язань суб’єктів господарювання перед фондами загальнообов’язкового державного соціального страхування</w:t>
      </w:r>
    </w:p>
    <w:p w:rsidR="00F24D2A" w:rsidRDefault="0071258D">
      <w:pPr>
        <w:numPr>
          <w:ilvl w:val="0"/>
          <w:numId w:val="9"/>
        </w:numPr>
        <w:pBdr>
          <w:top w:val="nil"/>
          <w:left w:val="nil"/>
          <w:bottom w:val="nil"/>
          <w:right w:val="nil"/>
          <w:between w:val="nil"/>
        </w:pBdr>
        <w:shd w:val="clear" w:color="auto" w:fill="FFFFFF"/>
        <w:jc w:val="both"/>
        <w:rPr>
          <w:color w:val="000000"/>
          <w:sz w:val="20"/>
          <w:szCs w:val="20"/>
          <w:highlight w:val="white"/>
        </w:rPr>
      </w:pPr>
      <w:r>
        <w:rPr>
          <w:color w:val="000000"/>
          <w:sz w:val="24"/>
          <w:szCs w:val="24"/>
          <w:highlight w:val="white"/>
        </w:rPr>
        <w:t>Надання суб’єктам господарювання товарів за</w:t>
      </w:r>
      <w:r>
        <w:rPr>
          <w:color w:val="000000"/>
          <w:sz w:val="24"/>
          <w:szCs w:val="24"/>
          <w:highlight w:val="white"/>
        </w:rPr>
        <w:t xml:space="preserve"> цінами, нижче ринкових, прямо чи опосередковано </w:t>
      </w:r>
      <w:r>
        <w:rPr>
          <w:color w:val="000000"/>
          <w:sz w:val="20"/>
          <w:szCs w:val="20"/>
          <w:highlight w:val="white"/>
        </w:rPr>
        <w:t xml:space="preserve"> _________________________________________________________________</w:t>
      </w:r>
    </w:p>
    <w:p w:rsidR="00F24D2A" w:rsidRDefault="0071258D">
      <w:pPr>
        <w:shd w:val="clear" w:color="auto" w:fill="FFFFFF"/>
        <w:jc w:val="both"/>
        <w:rPr>
          <w:sz w:val="20"/>
          <w:szCs w:val="20"/>
          <w:highlight w:val="white"/>
        </w:rPr>
      </w:pPr>
      <w:r>
        <w:rPr>
          <w:sz w:val="20"/>
          <w:szCs w:val="20"/>
          <w:highlight w:val="white"/>
        </w:rPr>
        <w:t xml:space="preserve">                              </w:t>
      </w:r>
      <w:r>
        <w:rPr>
          <w:sz w:val="20"/>
          <w:szCs w:val="20"/>
          <w:highlight w:val="white"/>
        </w:rPr>
        <w:tab/>
        <w:t xml:space="preserve">                                                             (зазначити необхідне)</w:t>
      </w:r>
    </w:p>
    <w:p w:rsidR="00F24D2A" w:rsidRDefault="0071258D">
      <w:pPr>
        <w:numPr>
          <w:ilvl w:val="0"/>
          <w:numId w:val="10"/>
        </w:numPr>
        <w:pBdr>
          <w:top w:val="nil"/>
          <w:left w:val="nil"/>
          <w:bottom w:val="nil"/>
          <w:right w:val="nil"/>
          <w:between w:val="nil"/>
        </w:pBdr>
        <w:shd w:val="clear" w:color="auto" w:fill="FFFFFF"/>
        <w:jc w:val="both"/>
        <w:rPr>
          <w:color w:val="000000"/>
          <w:sz w:val="20"/>
          <w:szCs w:val="20"/>
          <w:highlight w:val="white"/>
        </w:rPr>
      </w:pPr>
      <w:r>
        <w:rPr>
          <w:color w:val="000000"/>
          <w:sz w:val="24"/>
          <w:szCs w:val="24"/>
          <w:highlight w:val="white"/>
        </w:rPr>
        <w:t xml:space="preserve">Надання суб’єктам господарювання послуг за цінами, нижче ринкових, прямо чи опосередковано </w:t>
      </w:r>
      <w:r>
        <w:rPr>
          <w:color w:val="000000"/>
          <w:sz w:val="20"/>
          <w:szCs w:val="20"/>
          <w:highlight w:val="white"/>
        </w:rPr>
        <w:t xml:space="preserve"> _________________________________________________________________</w:t>
      </w:r>
    </w:p>
    <w:p w:rsidR="00F24D2A" w:rsidRDefault="0071258D">
      <w:pPr>
        <w:shd w:val="clear" w:color="auto" w:fill="FFFFFF"/>
        <w:jc w:val="both"/>
        <w:rPr>
          <w:sz w:val="20"/>
          <w:szCs w:val="20"/>
          <w:highlight w:val="white"/>
        </w:rPr>
      </w:pPr>
      <w:r>
        <w:rPr>
          <w:sz w:val="20"/>
          <w:szCs w:val="20"/>
          <w:highlight w:val="white"/>
        </w:rPr>
        <w:t xml:space="preserve">                                                                                                  </w:t>
      </w:r>
      <w:r>
        <w:rPr>
          <w:sz w:val="20"/>
          <w:szCs w:val="20"/>
          <w:highlight w:val="white"/>
        </w:rPr>
        <w:t xml:space="preserve">           (зазначити необхідне)</w:t>
      </w:r>
    </w:p>
    <w:p w:rsidR="00F24D2A" w:rsidRDefault="0071258D">
      <w:pPr>
        <w:numPr>
          <w:ilvl w:val="0"/>
          <w:numId w:val="10"/>
        </w:numPr>
        <w:pBdr>
          <w:top w:val="nil"/>
          <w:left w:val="nil"/>
          <w:bottom w:val="nil"/>
          <w:right w:val="nil"/>
          <w:between w:val="nil"/>
        </w:pBdr>
        <w:shd w:val="clear" w:color="auto" w:fill="FFFFFF"/>
        <w:jc w:val="both"/>
        <w:rPr>
          <w:color w:val="000000"/>
          <w:sz w:val="24"/>
          <w:szCs w:val="24"/>
          <w:highlight w:val="white"/>
        </w:rPr>
      </w:pPr>
      <w:r>
        <w:rPr>
          <w:color w:val="000000"/>
          <w:sz w:val="24"/>
          <w:szCs w:val="24"/>
          <w:highlight w:val="white"/>
        </w:rPr>
        <w:t>Придбання товарів суб'єктів господарювання за цінами, вище ринкових</w:t>
      </w:r>
    </w:p>
    <w:p w:rsidR="00F24D2A" w:rsidRDefault="0071258D">
      <w:pPr>
        <w:numPr>
          <w:ilvl w:val="0"/>
          <w:numId w:val="10"/>
        </w:numPr>
        <w:pBdr>
          <w:top w:val="nil"/>
          <w:left w:val="nil"/>
          <w:bottom w:val="nil"/>
          <w:right w:val="nil"/>
          <w:between w:val="nil"/>
        </w:pBdr>
        <w:shd w:val="clear" w:color="auto" w:fill="FFFFFF"/>
        <w:jc w:val="both"/>
        <w:rPr>
          <w:color w:val="000000"/>
          <w:sz w:val="24"/>
          <w:szCs w:val="24"/>
          <w:highlight w:val="white"/>
        </w:rPr>
      </w:pPr>
      <w:r>
        <w:rPr>
          <w:color w:val="000000"/>
          <w:sz w:val="24"/>
          <w:szCs w:val="24"/>
          <w:highlight w:val="white"/>
        </w:rPr>
        <w:t>Придбання послуг суб'єктів господарювання за цінами, вище ринкових</w:t>
      </w:r>
    </w:p>
    <w:p w:rsidR="00F24D2A" w:rsidRDefault="0071258D">
      <w:pPr>
        <w:numPr>
          <w:ilvl w:val="0"/>
          <w:numId w:val="10"/>
        </w:numPr>
        <w:pBdr>
          <w:top w:val="nil"/>
          <w:left w:val="nil"/>
          <w:bottom w:val="nil"/>
          <w:right w:val="nil"/>
          <w:between w:val="nil"/>
        </w:pBdr>
        <w:shd w:val="clear" w:color="auto" w:fill="FFFFFF"/>
        <w:jc w:val="both"/>
        <w:rPr>
          <w:color w:val="000000"/>
          <w:sz w:val="24"/>
          <w:szCs w:val="24"/>
          <w:highlight w:val="white"/>
        </w:rPr>
      </w:pPr>
      <w:r>
        <w:rPr>
          <w:color w:val="000000"/>
          <w:sz w:val="24"/>
          <w:szCs w:val="24"/>
          <w:highlight w:val="white"/>
        </w:rPr>
        <w:t>Продаж державного майна за цінами, нижче ринкових</w:t>
      </w:r>
    </w:p>
    <w:p w:rsidR="00F24D2A" w:rsidRDefault="0071258D">
      <w:pPr>
        <w:numPr>
          <w:ilvl w:val="0"/>
          <w:numId w:val="10"/>
        </w:numPr>
        <w:pBdr>
          <w:top w:val="nil"/>
          <w:left w:val="nil"/>
          <w:bottom w:val="nil"/>
          <w:right w:val="nil"/>
          <w:between w:val="nil"/>
        </w:pBdr>
        <w:shd w:val="clear" w:color="auto" w:fill="FFFFFF"/>
        <w:jc w:val="both"/>
        <w:rPr>
          <w:color w:val="000000"/>
          <w:sz w:val="24"/>
          <w:szCs w:val="24"/>
          <w:highlight w:val="white"/>
        </w:rPr>
      </w:pPr>
      <w:r>
        <w:rPr>
          <w:color w:val="000000"/>
          <w:sz w:val="24"/>
          <w:szCs w:val="24"/>
          <w:highlight w:val="white"/>
        </w:rPr>
        <w:t>Збільшення державної частки в статутно</w:t>
      </w:r>
      <w:r>
        <w:rPr>
          <w:color w:val="000000"/>
          <w:sz w:val="24"/>
          <w:szCs w:val="24"/>
          <w:highlight w:val="white"/>
        </w:rPr>
        <w:t>му капіталі суб'єктів господарювання</w:t>
      </w:r>
    </w:p>
    <w:p w:rsidR="00F24D2A" w:rsidRDefault="0071258D">
      <w:pPr>
        <w:numPr>
          <w:ilvl w:val="0"/>
          <w:numId w:val="10"/>
        </w:numPr>
        <w:pBdr>
          <w:top w:val="nil"/>
          <w:left w:val="nil"/>
          <w:bottom w:val="nil"/>
          <w:right w:val="nil"/>
          <w:between w:val="nil"/>
        </w:pBdr>
        <w:shd w:val="clear" w:color="auto" w:fill="FFFFFF"/>
        <w:jc w:val="both"/>
        <w:rPr>
          <w:color w:val="000000"/>
          <w:sz w:val="24"/>
          <w:szCs w:val="24"/>
          <w:highlight w:val="white"/>
        </w:rPr>
      </w:pPr>
      <w:r>
        <w:rPr>
          <w:color w:val="000000"/>
          <w:sz w:val="24"/>
          <w:szCs w:val="24"/>
          <w:highlight w:val="white"/>
        </w:rPr>
        <w:t>Збільшення вартості державної частки на умовах, не прийнятних для приватних інвесторів</w:t>
      </w:r>
    </w:p>
    <w:p w:rsidR="00F24D2A" w:rsidRDefault="0071258D">
      <w:pPr>
        <w:shd w:val="clear" w:color="auto" w:fill="FFFFFF"/>
        <w:jc w:val="both"/>
        <w:rPr>
          <w:sz w:val="24"/>
          <w:szCs w:val="24"/>
          <w:highlight w:val="white"/>
        </w:rPr>
      </w:pPr>
      <w:r>
        <w:rPr>
          <w:highlight w:val="white"/>
        </w:rPr>
        <w:t xml:space="preserve">      </w:t>
      </w:r>
      <w:r>
        <w:rPr>
          <w:sz w:val="24"/>
          <w:szCs w:val="24"/>
          <w:highlight w:val="white"/>
        </w:rPr>
        <w:t>Інша форма</w:t>
      </w:r>
    </w:p>
    <w:p w:rsidR="00F24D2A" w:rsidRDefault="0071258D">
      <w:pPr>
        <w:shd w:val="clear" w:color="auto" w:fill="FFFFFF"/>
        <w:jc w:val="both"/>
        <w:rPr>
          <w:sz w:val="20"/>
          <w:szCs w:val="20"/>
          <w:highlight w:val="white"/>
        </w:rPr>
      </w:pPr>
      <w:r>
        <w:rPr>
          <w:sz w:val="24"/>
          <w:szCs w:val="24"/>
          <w:highlight w:val="white"/>
        </w:rPr>
        <w:t xml:space="preserve">                            _____________________________________________________________</w:t>
      </w:r>
      <w:r>
        <w:rPr>
          <w:sz w:val="24"/>
          <w:szCs w:val="24"/>
          <w:highlight w:val="white"/>
        </w:rPr>
        <w:br/>
        <w:t xml:space="preserve"> </w:t>
      </w:r>
      <w:r>
        <w:rPr>
          <w:sz w:val="20"/>
          <w:szCs w:val="20"/>
          <w:highlight w:val="white"/>
        </w:rPr>
        <w:t xml:space="preserve"> </w:t>
      </w:r>
      <w:r>
        <w:rPr>
          <w:sz w:val="20"/>
          <w:szCs w:val="20"/>
          <w:highlight w:val="white"/>
        </w:rPr>
        <w:tab/>
        <w:t xml:space="preserve">                      </w:t>
      </w:r>
      <w:r>
        <w:rPr>
          <w:sz w:val="20"/>
          <w:szCs w:val="20"/>
          <w:highlight w:val="white"/>
        </w:rPr>
        <w:t xml:space="preserve">                                                  (зазначити, яка саме)</w:t>
      </w:r>
    </w:p>
    <w:p w:rsidR="00F24D2A" w:rsidRDefault="0071258D">
      <w:pPr>
        <w:numPr>
          <w:ilvl w:val="0"/>
          <w:numId w:val="11"/>
        </w:numPr>
        <w:pBdr>
          <w:top w:val="nil"/>
          <w:left w:val="nil"/>
          <w:bottom w:val="nil"/>
          <w:right w:val="nil"/>
          <w:between w:val="nil"/>
        </w:pBdr>
        <w:shd w:val="clear" w:color="auto" w:fill="FFFFFF"/>
        <w:jc w:val="both"/>
        <w:rPr>
          <w:color w:val="000000"/>
          <w:sz w:val="20"/>
          <w:szCs w:val="20"/>
          <w:highlight w:val="white"/>
        </w:rPr>
      </w:pPr>
      <w:r>
        <w:rPr>
          <w:color w:val="000000"/>
          <w:sz w:val="24"/>
          <w:szCs w:val="24"/>
          <w:highlight w:val="white"/>
        </w:rPr>
        <w:t>Придбання товарів суб'єктів господарювання за цінами, вище ринкових</w:t>
      </w:r>
    </w:p>
    <w:p w:rsidR="00F24D2A" w:rsidRDefault="0071258D">
      <w:pPr>
        <w:numPr>
          <w:ilvl w:val="0"/>
          <w:numId w:val="11"/>
        </w:numPr>
        <w:pBdr>
          <w:top w:val="nil"/>
          <w:left w:val="nil"/>
          <w:bottom w:val="nil"/>
          <w:right w:val="nil"/>
          <w:between w:val="nil"/>
        </w:pBdr>
        <w:shd w:val="clear" w:color="auto" w:fill="FFFFFF"/>
        <w:jc w:val="both"/>
        <w:rPr>
          <w:color w:val="000000"/>
          <w:sz w:val="20"/>
          <w:szCs w:val="20"/>
          <w:highlight w:val="white"/>
        </w:rPr>
      </w:pPr>
      <w:r>
        <w:rPr>
          <w:color w:val="000000"/>
          <w:sz w:val="24"/>
          <w:szCs w:val="24"/>
          <w:highlight w:val="white"/>
        </w:rPr>
        <w:t>Придбання послуг суб'єктів господарювання за цінами, вище ринкових</w:t>
      </w:r>
    </w:p>
    <w:p w:rsidR="00F24D2A" w:rsidRDefault="0071258D">
      <w:pPr>
        <w:numPr>
          <w:ilvl w:val="0"/>
          <w:numId w:val="11"/>
        </w:numPr>
        <w:pBdr>
          <w:top w:val="nil"/>
          <w:left w:val="nil"/>
          <w:bottom w:val="nil"/>
          <w:right w:val="nil"/>
          <w:between w:val="nil"/>
        </w:pBdr>
        <w:shd w:val="clear" w:color="auto" w:fill="FFFFFF"/>
        <w:jc w:val="both"/>
        <w:rPr>
          <w:color w:val="000000"/>
          <w:sz w:val="20"/>
          <w:szCs w:val="20"/>
          <w:highlight w:val="white"/>
        </w:rPr>
      </w:pPr>
      <w:r>
        <w:rPr>
          <w:color w:val="000000"/>
          <w:sz w:val="24"/>
          <w:szCs w:val="24"/>
          <w:highlight w:val="white"/>
        </w:rPr>
        <w:t>Продаж державного майна за цінами, нижче ринкових</w:t>
      </w:r>
    </w:p>
    <w:p w:rsidR="00F24D2A" w:rsidRDefault="0071258D">
      <w:pPr>
        <w:numPr>
          <w:ilvl w:val="0"/>
          <w:numId w:val="11"/>
        </w:numPr>
        <w:pBdr>
          <w:top w:val="nil"/>
          <w:left w:val="nil"/>
          <w:bottom w:val="nil"/>
          <w:right w:val="nil"/>
          <w:between w:val="nil"/>
        </w:pBdr>
        <w:shd w:val="clear" w:color="auto" w:fill="FFFFFF"/>
        <w:jc w:val="both"/>
        <w:rPr>
          <w:color w:val="000000"/>
          <w:sz w:val="20"/>
          <w:szCs w:val="20"/>
          <w:highlight w:val="white"/>
        </w:rPr>
      </w:pPr>
      <w:r>
        <w:rPr>
          <w:color w:val="000000"/>
          <w:sz w:val="24"/>
          <w:szCs w:val="24"/>
          <w:highlight w:val="white"/>
        </w:rPr>
        <w:t>Збільшення державної частки в статутному капіталі суб'єктів господарювання</w:t>
      </w:r>
    </w:p>
    <w:p w:rsidR="00F24D2A" w:rsidRDefault="0071258D">
      <w:pPr>
        <w:numPr>
          <w:ilvl w:val="0"/>
          <w:numId w:val="11"/>
        </w:numPr>
        <w:pBdr>
          <w:top w:val="nil"/>
          <w:left w:val="nil"/>
          <w:bottom w:val="nil"/>
          <w:right w:val="nil"/>
          <w:between w:val="nil"/>
        </w:pBdr>
        <w:shd w:val="clear" w:color="auto" w:fill="FFFFFF"/>
        <w:jc w:val="both"/>
        <w:rPr>
          <w:color w:val="000000"/>
          <w:sz w:val="20"/>
          <w:szCs w:val="20"/>
          <w:highlight w:val="white"/>
        </w:rPr>
      </w:pPr>
      <w:r>
        <w:rPr>
          <w:color w:val="000000"/>
          <w:sz w:val="24"/>
          <w:szCs w:val="24"/>
          <w:highlight w:val="white"/>
        </w:rPr>
        <w:t>Збільшення вартості державної частки на умовах, не прийнятних для приватних інвесторів</w:t>
      </w:r>
    </w:p>
    <w:p w:rsidR="00F24D2A" w:rsidRDefault="0071258D">
      <w:pPr>
        <w:numPr>
          <w:ilvl w:val="0"/>
          <w:numId w:val="11"/>
        </w:numPr>
        <w:pBdr>
          <w:top w:val="nil"/>
          <w:left w:val="nil"/>
          <w:bottom w:val="nil"/>
          <w:right w:val="nil"/>
          <w:between w:val="nil"/>
        </w:pBdr>
        <w:shd w:val="clear" w:color="auto" w:fill="FFFFFF"/>
        <w:jc w:val="both"/>
        <w:rPr>
          <w:color w:val="000000"/>
          <w:sz w:val="20"/>
          <w:szCs w:val="20"/>
          <w:highlight w:val="white"/>
        </w:rPr>
      </w:pPr>
      <w:r>
        <w:rPr>
          <w:color w:val="000000"/>
          <w:sz w:val="24"/>
          <w:szCs w:val="24"/>
          <w:highlight w:val="white"/>
        </w:rPr>
        <w:lastRenderedPageBreak/>
        <w:t>Інша форма</w:t>
      </w:r>
    </w:p>
    <w:p w:rsidR="00F24D2A" w:rsidRDefault="0071258D">
      <w:pPr>
        <w:pBdr>
          <w:top w:val="nil"/>
          <w:left w:val="nil"/>
          <w:bottom w:val="nil"/>
          <w:right w:val="nil"/>
          <w:between w:val="nil"/>
        </w:pBdr>
        <w:shd w:val="clear" w:color="auto" w:fill="FFFFFF"/>
        <w:ind w:left="795"/>
        <w:jc w:val="both"/>
        <w:rPr>
          <w:color w:val="000000"/>
          <w:sz w:val="20"/>
          <w:szCs w:val="20"/>
          <w:highlight w:val="white"/>
        </w:rPr>
      </w:pPr>
      <w:r>
        <w:rPr>
          <w:color w:val="000000"/>
          <w:sz w:val="24"/>
          <w:szCs w:val="24"/>
          <w:highlight w:val="white"/>
        </w:rPr>
        <w:t xml:space="preserve">                __________________________________________________________________</w:t>
      </w:r>
      <w:r>
        <w:rPr>
          <w:color w:val="000000"/>
          <w:sz w:val="24"/>
          <w:szCs w:val="24"/>
          <w:highlight w:val="white"/>
        </w:rPr>
        <w:br/>
        <w:t xml:space="preserve"> </w:t>
      </w:r>
      <w:r>
        <w:rPr>
          <w:color w:val="000000"/>
          <w:sz w:val="20"/>
          <w:szCs w:val="20"/>
          <w:highlight w:val="white"/>
        </w:rPr>
        <w:t xml:space="preserve"> </w:t>
      </w:r>
      <w:r>
        <w:rPr>
          <w:color w:val="000000"/>
          <w:sz w:val="20"/>
          <w:szCs w:val="20"/>
          <w:highlight w:val="white"/>
        </w:rPr>
        <w:tab/>
        <w:t xml:space="preserve">                                                              (зазначити, яка саме)</w:t>
      </w:r>
    </w:p>
    <w:p w:rsidR="00F24D2A" w:rsidRDefault="0071258D">
      <w:pPr>
        <w:shd w:val="clear" w:color="auto" w:fill="FFFFFF"/>
        <w:rPr>
          <w:sz w:val="24"/>
          <w:szCs w:val="24"/>
          <w:highlight w:val="white"/>
        </w:rPr>
      </w:pPr>
      <w:r>
        <w:rPr>
          <w:sz w:val="24"/>
          <w:szCs w:val="24"/>
          <w:highlight w:val="white"/>
        </w:rPr>
        <w:t>10. Вид державної допомоги:</w:t>
      </w:r>
    </w:p>
    <w:p w:rsidR="00F24D2A" w:rsidRDefault="0071258D">
      <w:pPr>
        <w:numPr>
          <w:ilvl w:val="0"/>
          <w:numId w:val="12"/>
        </w:numPr>
        <w:pBdr>
          <w:top w:val="nil"/>
          <w:left w:val="nil"/>
          <w:bottom w:val="nil"/>
          <w:right w:val="nil"/>
          <w:between w:val="nil"/>
        </w:pBdr>
        <w:shd w:val="clear" w:color="auto" w:fill="FFFFFF"/>
        <w:rPr>
          <w:b/>
          <w:bCs/>
          <w:color w:val="000000"/>
          <w:sz w:val="24"/>
          <w:szCs w:val="24"/>
          <w:highlight w:val="white"/>
        </w:rPr>
      </w:pPr>
      <w:r>
        <w:rPr>
          <w:color w:val="000000"/>
          <w:sz w:val="24"/>
          <w:szCs w:val="24"/>
          <w:highlight w:val="white"/>
        </w:rPr>
        <w:t>Програма державної допомоги</w:t>
      </w:r>
    </w:p>
    <w:p w:rsidR="00F24D2A" w:rsidRDefault="0071258D">
      <w:pPr>
        <w:numPr>
          <w:ilvl w:val="0"/>
          <w:numId w:val="12"/>
        </w:numPr>
        <w:pBdr>
          <w:top w:val="nil"/>
          <w:left w:val="nil"/>
          <w:bottom w:val="nil"/>
          <w:right w:val="nil"/>
          <w:between w:val="nil"/>
        </w:pBdr>
        <w:shd w:val="clear" w:color="auto" w:fill="FFFFFF"/>
        <w:rPr>
          <w:b/>
          <w:bCs/>
          <w:color w:val="000000"/>
          <w:sz w:val="24"/>
          <w:szCs w:val="24"/>
          <w:highlight w:val="white"/>
        </w:rPr>
      </w:pPr>
      <w:r>
        <w:rPr>
          <w:color w:val="000000"/>
          <w:sz w:val="24"/>
          <w:szCs w:val="24"/>
          <w:highlight w:val="white"/>
        </w:rPr>
        <w:t>Індивідуальна державна допомога:</w:t>
      </w:r>
    </w:p>
    <w:p w:rsidR="00F24D2A" w:rsidRDefault="0071258D">
      <w:pPr>
        <w:numPr>
          <w:ilvl w:val="1"/>
          <w:numId w:val="13"/>
        </w:numPr>
        <w:pBdr>
          <w:top w:val="nil"/>
          <w:left w:val="nil"/>
          <w:bottom w:val="nil"/>
          <w:right w:val="nil"/>
          <w:between w:val="nil"/>
        </w:pBdr>
        <w:shd w:val="clear" w:color="auto" w:fill="FFFFFF"/>
        <w:jc w:val="both"/>
        <w:rPr>
          <w:color w:val="000000"/>
          <w:sz w:val="24"/>
          <w:szCs w:val="24"/>
          <w:highlight w:val="white"/>
        </w:rPr>
      </w:pPr>
      <w:r>
        <w:rPr>
          <w:color w:val="000000"/>
          <w:sz w:val="24"/>
          <w:szCs w:val="24"/>
          <w:highlight w:val="white"/>
        </w:rPr>
        <w:t>в межах програми державної допомоги</w:t>
      </w:r>
    </w:p>
    <w:p w:rsidR="00F24D2A" w:rsidRDefault="0071258D">
      <w:pPr>
        <w:numPr>
          <w:ilvl w:val="1"/>
          <w:numId w:val="13"/>
        </w:numPr>
        <w:pBdr>
          <w:top w:val="nil"/>
          <w:left w:val="nil"/>
          <w:bottom w:val="nil"/>
          <w:right w:val="nil"/>
          <w:between w:val="nil"/>
        </w:pBdr>
        <w:shd w:val="clear" w:color="auto" w:fill="FFFFFF"/>
        <w:jc w:val="both"/>
        <w:rPr>
          <w:color w:val="000000"/>
          <w:sz w:val="24"/>
          <w:szCs w:val="24"/>
          <w:highlight w:val="white"/>
        </w:rPr>
      </w:pPr>
      <w:r>
        <w:rPr>
          <w:color w:val="000000"/>
          <w:sz w:val="24"/>
          <w:szCs w:val="24"/>
          <w:highlight w:val="white"/>
        </w:rPr>
        <w:t>поза межами програми державної допомоги</w:t>
      </w:r>
    </w:p>
    <w:p w:rsidR="00F24D2A" w:rsidRDefault="00F24D2A">
      <w:pPr>
        <w:shd w:val="clear" w:color="auto" w:fill="FFFFFF"/>
        <w:jc w:val="both"/>
        <w:rPr>
          <w:b/>
          <w:bCs/>
          <w:sz w:val="24"/>
          <w:szCs w:val="24"/>
          <w:highlight w:val="white"/>
        </w:rPr>
      </w:pPr>
    </w:p>
    <w:p w:rsidR="00F24D2A" w:rsidRDefault="0071258D">
      <w:pPr>
        <w:shd w:val="clear" w:color="auto" w:fill="FFFFFF"/>
        <w:jc w:val="both"/>
        <w:rPr>
          <w:sz w:val="24"/>
          <w:szCs w:val="24"/>
          <w:highlight w:val="white"/>
        </w:rPr>
      </w:pPr>
      <w:r>
        <w:rPr>
          <w:sz w:val="24"/>
          <w:szCs w:val="24"/>
          <w:highlight w:val="white"/>
        </w:rPr>
        <w:t>11. Розмір незначної державної допомоги:</w:t>
      </w:r>
    </w:p>
    <w:tbl>
      <w:tblPr>
        <w:tblStyle w:val="aa"/>
        <w:tblW w:w="9085" w:type="dxa"/>
        <w:tblInd w:w="0" w:type="dxa"/>
        <w:tblBorders>
          <w:top w:val="single" w:sz="4" w:space="0" w:color="000000"/>
          <w:bottom w:val="single" w:sz="4" w:space="0" w:color="000000"/>
          <w:insideH w:val="single" w:sz="4" w:space="0" w:color="000000"/>
          <w:insideV w:val="single" w:sz="4" w:space="0" w:color="000000"/>
        </w:tblBorders>
        <w:tblLayout w:type="fixed"/>
        <w:tblLook w:val="0400" w:firstRow="0" w:lastRow="0" w:firstColumn="0" w:lastColumn="0" w:noHBand="0" w:noVBand="1"/>
      </w:tblPr>
      <w:tblGrid>
        <w:gridCol w:w="1648"/>
        <w:gridCol w:w="1648"/>
        <w:gridCol w:w="1648"/>
        <w:gridCol w:w="1285"/>
        <w:gridCol w:w="1414"/>
        <w:gridCol w:w="1442"/>
      </w:tblGrid>
      <w:tr w:rsidR="00F24D2A">
        <w:tc>
          <w:tcPr>
            <w:tcW w:w="9085" w:type="dxa"/>
            <w:gridSpan w:val="6"/>
          </w:tcPr>
          <w:p w:rsidR="00F24D2A" w:rsidRDefault="0071258D">
            <w:pPr>
              <w:jc w:val="center"/>
              <w:rPr>
                <w:b/>
                <w:bCs/>
                <w:sz w:val="24"/>
                <w:szCs w:val="24"/>
                <w:highlight w:val="white"/>
              </w:rPr>
            </w:pPr>
            <w:r>
              <w:rPr>
                <w:sz w:val="24"/>
                <w:szCs w:val="24"/>
                <w:highlight w:val="white"/>
              </w:rPr>
              <w:t>Розмір незначної допомоги, гривень</w:t>
            </w:r>
          </w:p>
        </w:tc>
      </w:tr>
      <w:tr w:rsidR="00F24D2A">
        <w:tc>
          <w:tcPr>
            <w:tcW w:w="3296" w:type="dxa"/>
            <w:gridSpan w:val="2"/>
          </w:tcPr>
          <w:p w:rsidR="00F24D2A" w:rsidRDefault="0071258D">
            <w:pPr>
              <w:jc w:val="center"/>
              <w:rPr>
                <w:sz w:val="24"/>
                <w:szCs w:val="24"/>
                <w:highlight w:val="white"/>
              </w:rPr>
            </w:pPr>
            <w:r>
              <w:rPr>
                <w:sz w:val="24"/>
                <w:szCs w:val="24"/>
                <w:highlight w:val="white"/>
              </w:rPr>
              <w:t>Перший рік</w:t>
            </w:r>
          </w:p>
        </w:tc>
        <w:tc>
          <w:tcPr>
            <w:tcW w:w="2933" w:type="dxa"/>
            <w:gridSpan w:val="2"/>
          </w:tcPr>
          <w:p w:rsidR="00F24D2A" w:rsidRDefault="0071258D">
            <w:pPr>
              <w:jc w:val="center"/>
              <w:rPr>
                <w:sz w:val="24"/>
                <w:szCs w:val="24"/>
                <w:highlight w:val="white"/>
              </w:rPr>
            </w:pPr>
            <w:r>
              <w:rPr>
                <w:sz w:val="24"/>
                <w:szCs w:val="24"/>
                <w:highlight w:val="white"/>
              </w:rPr>
              <w:t>Другий рік</w:t>
            </w:r>
          </w:p>
        </w:tc>
        <w:tc>
          <w:tcPr>
            <w:tcW w:w="2856" w:type="dxa"/>
            <w:gridSpan w:val="2"/>
          </w:tcPr>
          <w:p w:rsidR="00F24D2A" w:rsidRDefault="0071258D">
            <w:pPr>
              <w:jc w:val="center"/>
              <w:rPr>
                <w:sz w:val="24"/>
                <w:szCs w:val="24"/>
                <w:highlight w:val="white"/>
              </w:rPr>
            </w:pPr>
            <w:r>
              <w:rPr>
                <w:sz w:val="24"/>
                <w:szCs w:val="24"/>
                <w:highlight w:val="white"/>
              </w:rPr>
              <w:t>Третій рік</w:t>
            </w:r>
          </w:p>
        </w:tc>
      </w:tr>
      <w:tr w:rsidR="00F24D2A">
        <w:tc>
          <w:tcPr>
            <w:tcW w:w="1648" w:type="dxa"/>
          </w:tcPr>
          <w:p w:rsidR="00F24D2A" w:rsidRDefault="0071258D">
            <w:pPr>
              <w:jc w:val="center"/>
              <w:rPr>
                <w:sz w:val="24"/>
                <w:szCs w:val="24"/>
                <w:highlight w:val="white"/>
              </w:rPr>
            </w:pPr>
            <w:r>
              <w:rPr>
                <w:sz w:val="24"/>
                <w:szCs w:val="24"/>
                <w:highlight w:val="white"/>
              </w:rPr>
              <w:t>джерело</w:t>
            </w:r>
          </w:p>
        </w:tc>
        <w:tc>
          <w:tcPr>
            <w:tcW w:w="1648" w:type="dxa"/>
          </w:tcPr>
          <w:p w:rsidR="00F24D2A" w:rsidRDefault="0071258D">
            <w:pPr>
              <w:jc w:val="center"/>
              <w:rPr>
                <w:sz w:val="24"/>
                <w:szCs w:val="24"/>
                <w:highlight w:val="white"/>
              </w:rPr>
            </w:pPr>
            <w:r>
              <w:rPr>
                <w:sz w:val="24"/>
                <w:szCs w:val="24"/>
                <w:highlight w:val="white"/>
              </w:rPr>
              <w:t>сума</w:t>
            </w:r>
          </w:p>
        </w:tc>
        <w:tc>
          <w:tcPr>
            <w:tcW w:w="1648" w:type="dxa"/>
          </w:tcPr>
          <w:p w:rsidR="00F24D2A" w:rsidRDefault="0071258D">
            <w:pPr>
              <w:jc w:val="center"/>
              <w:rPr>
                <w:sz w:val="24"/>
                <w:szCs w:val="24"/>
                <w:highlight w:val="white"/>
              </w:rPr>
            </w:pPr>
            <w:r>
              <w:rPr>
                <w:sz w:val="24"/>
                <w:szCs w:val="24"/>
                <w:highlight w:val="white"/>
              </w:rPr>
              <w:t>джерело</w:t>
            </w:r>
          </w:p>
        </w:tc>
        <w:tc>
          <w:tcPr>
            <w:tcW w:w="1285" w:type="dxa"/>
          </w:tcPr>
          <w:p w:rsidR="00F24D2A" w:rsidRDefault="0071258D">
            <w:pPr>
              <w:jc w:val="center"/>
              <w:rPr>
                <w:sz w:val="24"/>
                <w:szCs w:val="24"/>
                <w:highlight w:val="white"/>
              </w:rPr>
            </w:pPr>
            <w:r>
              <w:rPr>
                <w:sz w:val="24"/>
                <w:szCs w:val="24"/>
                <w:highlight w:val="white"/>
              </w:rPr>
              <w:t>сума</w:t>
            </w:r>
          </w:p>
        </w:tc>
        <w:tc>
          <w:tcPr>
            <w:tcW w:w="1414" w:type="dxa"/>
          </w:tcPr>
          <w:p w:rsidR="00F24D2A" w:rsidRDefault="0071258D">
            <w:pPr>
              <w:jc w:val="center"/>
              <w:rPr>
                <w:sz w:val="24"/>
                <w:szCs w:val="24"/>
                <w:highlight w:val="white"/>
              </w:rPr>
            </w:pPr>
            <w:r>
              <w:rPr>
                <w:sz w:val="24"/>
                <w:szCs w:val="24"/>
                <w:highlight w:val="white"/>
              </w:rPr>
              <w:t>джерело</w:t>
            </w:r>
          </w:p>
        </w:tc>
        <w:tc>
          <w:tcPr>
            <w:tcW w:w="1442" w:type="dxa"/>
          </w:tcPr>
          <w:p w:rsidR="00F24D2A" w:rsidRDefault="0071258D">
            <w:pPr>
              <w:jc w:val="center"/>
              <w:rPr>
                <w:sz w:val="24"/>
                <w:szCs w:val="24"/>
                <w:highlight w:val="white"/>
              </w:rPr>
            </w:pPr>
            <w:r>
              <w:rPr>
                <w:sz w:val="24"/>
                <w:szCs w:val="24"/>
                <w:highlight w:val="white"/>
              </w:rPr>
              <w:t>сума</w:t>
            </w:r>
          </w:p>
        </w:tc>
      </w:tr>
    </w:tbl>
    <w:p w:rsidR="00F24D2A" w:rsidRDefault="00F24D2A">
      <w:pPr>
        <w:shd w:val="clear" w:color="auto" w:fill="FFFFFF"/>
        <w:jc w:val="both"/>
        <w:rPr>
          <w:b/>
          <w:bCs/>
          <w:sz w:val="10"/>
          <w:szCs w:val="10"/>
          <w:highlight w:val="white"/>
        </w:rPr>
      </w:pPr>
      <w:bookmarkStart w:id="2" w:name="_heading=h.bt059yplu29q" w:colFirst="0" w:colLast="0"/>
      <w:bookmarkEnd w:id="2"/>
    </w:p>
    <w:p w:rsidR="00F24D2A" w:rsidRDefault="0071258D">
      <w:pPr>
        <w:shd w:val="clear" w:color="auto" w:fill="FFFFFF"/>
        <w:jc w:val="both"/>
        <w:rPr>
          <w:sz w:val="24"/>
          <w:szCs w:val="24"/>
          <w:highlight w:val="white"/>
        </w:rPr>
      </w:pPr>
      <w:r>
        <w:rPr>
          <w:sz w:val="24"/>
          <w:szCs w:val="24"/>
          <w:highlight w:val="white"/>
        </w:rPr>
        <w:t>12. Примітки:</w:t>
      </w:r>
    </w:p>
    <w:p w:rsidR="00F24D2A" w:rsidRDefault="0071258D">
      <w:pPr>
        <w:shd w:val="clear" w:color="auto" w:fill="FFFFFF"/>
        <w:spacing w:after="240"/>
        <w:jc w:val="center"/>
        <w:rPr>
          <w:sz w:val="20"/>
          <w:szCs w:val="20"/>
          <w:highlight w:val="white"/>
        </w:rPr>
      </w:pPr>
      <w:r>
        <w:rPr>
          <w:sz w:val="24"/>
          <w:szCs w:val="24"/>
          <w:highlight w:val="white"/>
        </w:rPr>
        <w:t>___________________________________________________________________________</w:t>
      </w:r>
      <w:r>
        <w:rPr>
          <w:sz w:val="24"/>
          <w:szCs w:val="24"/>
          <w:highlight w:val="white"/>
        </w:rPr>
        <w:br/>
        <w:t xml:space="preserve"> </w:t>
      </w:r>
      <w:r>
        <w:rPr>
          <w:sz w:val="20"/>
          <w:szCs w:val="20"/>
          <w:highlight w:val="white"/>
        </w:rPr>
        <w:t xml:space="preserve"> (будь-яка інша довідкова інформація та коментарі щодо державної допомоги)</w:t>
      </w:r>
    </w:p>
    <w:p w:rsidR="00F24D2A" w:rsidRDefault="0071258D">
      <w:pPr>
        <w:shd w:val="clear" w:color="auto" w:fill="FFFFFF"/>
        <w:spacing w:before="120"/>
        <w:ind w:firstLine="23"/>
        <w:jc w:val="both"/>
        <w:rPr>
          <w:highlight w:val="white"/>
        </w:rPr>
      </w:pPr>
      <w:r>
        <w:rPr>
          <w:highlight w:val="white"/>
        </w:rPr>
        <w:t>Своїм підписом підтверджую правильність зазначених у цій заяві даних. Ознайомлений (ознайомлена), що відповідно до законодавства несу персональну відповідальність за надання завідомо недостовірної інформації, зазначеної у цій заяві, та/або недостовірних до</w:t>
      </w:r>
      <w:r>
        <w:rPr>
          <w:highlight w:val="white"/>
        </w:rPr>
        <w:t>кументів, що додаються до неї.</w:t>
      </w:r>
    </w:p>
    <w:p w:rsidR="00F24D2A" w:rsidRDefault="0071258D">
      <w:pPr>
        <w:shd w:val="clear" w:color="auto" w:fill="FFFFFF"/>
        <w:spacing w:before="120"/>
        <w:ind w:firstLine="23"/>
        <w:jc w:val="both"/>
        <w:rPr>
          <w:highlight w:val="white"/>
        </w:rPr>
      </w:pPr>
      <w:r>
        <w:rPr>
          <w:highlight w:val="white"/>
        </w:rPr>
        <w:t>Мене поінформовано, що інформація, зазначена в цій заяві, та/або документи, що додаються до неї, можуть бути додатково перевірені територіальним відділенням Фонду соціального захисту осіб з інвалідністю.</w:t>
      </w:r>
    </w:p>
    <w:p w:rsidR="00F24D2A" w:rsidRDefault="0071258D">
      <w:pPr>
        <w:shd w:val="clear" w:color="auto" w:fill="FFFFFF"/>
        <w:spacing w:before="120"/>
        <w:ind w:firstLine="23"/>
        <w:jc w:val="both"/>
        <w:rPr>
          <w:highlight w:val="white"/>
        </w:rPr>
      </w:pPr>
      <w:r>
        <w:rPr>
          <w:highlight w:val="white"/>
        </w:rPr>
        <w:t>Засвідчую, що надання</w:t>
      </w:r>
      <w:r>
        <w:rPr>
          <w:highlight w:val="white"/>
        </w:rPr>
        <w:t xml:space="preserve"> персональних даних працевлаштованих осіб з інвалідністю, зазначених у цій заяві, здійснюється мною з дотриманням норм Закону України “Про захист персональних даних”.</w:t>
      </w:r>
    </w:p>
    <w:p w:rsidR="00F24D2A" w:rsidRDefault="00F24D2A">
      <w:pPr>
        <w:shd w:val="clear" w:color="auto" w:fill="FFFFFF"/>
        <w:spacing w:before="120"/>
        <w:ind w:firstLine="23"/>
        <w:jc w:val="both"/>
        <w:rPr>
          <w:highlight w:val="white"/>
        </w:rPr>
      </w:pPr>
    </w:p>
    <w:tbl>
      <w:tblPr>
        <w:tblStyle w:val="ab"/>
        <w:tblW w:w="9197"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231"/>
        <w:gridCol w:w="1820"/>
        <w:gridCol w:w="5146"/>
      </w:tblGrid>
      <w:tr w:rsidR="00F24D2A">
        <w:trPr>
          <w:trHeight w:val="893"/>
        </w:trPr>
        <w:tc>
          <w:tcPr>
            <w:tcW w:w="2231" w:type="dxa"/>
            <w:tcBorders>
              <w:top w:val="nil"/>
              <w:left w:val="nil"/>
              <w:bottom w:val="nil"/>
              <w:right w:val="nil"/>
            </w:tcBorders>
            <w:tcMar>
              <w:top w:w="0" w:type="dxa"/>
              <w:left w:w="120" w:type="dxa"/>
              <w:bottom w:w="0" w:type="dxa"/>
              <w:right w:w="120" w:type="dxa"/>
            </w:tcMar>
          </w:tcPr>
          <w:p w:rsidR="00F24D2A" w:rsidRDefault="0071258D">
            <w:pPr>
              <w:shd w:val="clear" w:color="auto" w:fill="FFFFFF"/>
              <w:jc w:val="center"/>
              <w:rPr>
                <w:highlight w:val="white"/>
              </w:rPr>
            </w:pPr>
            <w:r>
              <w:rPr>
                <w:sz w:val="24"/>
                <w:szCs w:val="24"/>
                <w:highlight w:val="white"/>
              </w:rPr>
              <w:t xml:space="preserve"> </w:t>
            </w:r>
            <w:r>
              <w:rPr>
                <w:highlight w:val="white"/>
              </w:rPr>
              <w:t>____________</w:t>
            </w:r>
          </w:p>
          <w:p w:rsidR="00F24D2A" w:rsidRDefault="0071258D">
            <w:pPr>
              <w:shd w:val="clear" w:color="auto" w:fill="FFFFFF"/>
              <w:jc w:val="center"/>
              <w:rPr>
                <w:sz w:val="20"/>
                <w:szCs w:val="20"/>
                <w:highlight w:val="white"/>
              </w:rPr>
            </w:pPr>
            <w:r>
              <w:rPr>
                <w:sz w:val="20"/>
                <w:szCs w:val="20"/>
                <w:highlight w:val="white"/>
              </w:rPr>
              <w:t>(дата)</w:t>
            </w:r>
          </w:p>
        </w:tc>
        <w:tc>
          <w:tcPr>
            <w:tcW w:w="1820" w:type="dxa"/>
            <w:tcBorders>
              <w:top w:val="nil"/>
              <w:left w:val="nil"/>
              <w:bottom w:val="nil"/>
              <w:right w:val="nil"/>
            </w:tcBorders>
            <w:tcMar>
              <w:top w:w="0" w:type="dxa"/>
              <w:left w:w="120" w:type="dxa"/>
              <w:bottom w:w="0" w:type="dxa"/>
              <w:right w:w="120" w:type="dxa"/>
            </w:tcMar>
          </w:tcPr>
          <w:p w:rsidR="00F24D2A" w:rsidRDefault="0071258D">
            <w:pPr>
              <w:shd w:val="clear" w:color="auto" w:fill="FFFFFF"/>
              <w:jc w:val="center"/>
              <w:rPr>
                <w:highlight w:val="white"/>
              </w:rPr>
            </w:pPr>
            <w:r>
              <w:rPr>
                <w:highlight w:val="white"/>
              </w:rPr>
              <w:t>_________</w:t>
            </w:r>
          </w:p>
          <w:p w:rsidR="00F24D2A" w:rsidRDefault="00F24D2A">
            <w:pPr>
              <w:shd w:val="clear" w:color="auto" w:fill="FFFFFF"/>
              <w:jc w:val="center"/>
              <w:rPr>
                <w:sz w:val="2"/>
                <w:szCs w:val="2"/>
                <w:highlight w:val="white"/>
              </w:rPr>
            </w:pPr>
          </w:p>
          <w:p w:rsidR="00F24D2A" w:rsidRDefault="0071258D">
            <w:pPr>
              <w:shd w:val="clear" w:color="auto" w:fill="FFFFFF"/>
              <w:jc w:val="center"/>
              <w:rPr>
                <w:sz w:val="20"/>
                <w:szCs w:val="20"/>
                <w:highlight w:val="white"/>
              </w:rPr>
            </w:pPr>
            <w:r>
              <w:rPr>
                <w:sz w:val="20"/>
                <w:szCs w:val="20"/>
                <w:highlight w:val="white"/>
              </w:rPr>
              <w:t>(підпис)</w:t>
            </w:r>
          </w:p>
        </w:tc>
        <w:tc>
          <w:tcPr>
            <w:tcW w:w="5146" w:type="dxa"/>
            <w:tcBorders>
              <w:top w:val="nil"/>
              <w:left w:val="nil"/>
              <w:bottom w:val="nil"/>
              <w:right w:val="nil"/>
            </w:tcBorders>
            <w:tcMar>
              <w:top w:w="0" w:type="dxa"/>
              <w:left w:w="120" w:type="dxa"/>
              <w:bottom w:w="0" w:type="dxa"/>
              <w:right w:w="120" w:type="dxa"/>
            </w:tcMar>
          </w:tcPr>
          <w:p w:rsidR="00F24D2A" w:rsidRDefault="0071258D">
            <w:pPr>
              <w:shd w:val="clear" w:color="auto" w:fill="FFFFFF"/>
              <w:jc w:val="center"/>
              <w:rPr>
                <w:sz w:val="20"/>
                <w:szCs w:val="20"/>
                <w:highlight w:val="white"/>
              </w:rPr>
            </w:pPr>
            <w:r>
              <w:rPr>
                <w:highlight w:val="white"/>
              </w:rPr>
              <w:t>______________________________</w:t>
            </w:r>
          </w:p>
          <w:p w:rsidR="00F24D2A" w:rsidRDefault="0071258D">
            <w:pPr>
              <w:shd w:val="clear" w:color="auto" w:fill="FFFFFF"/>
              <w:jc w:val="center"/>
              <w:rPr>
                <w:sz w:val="20"/>
                <w:szCs w:val="20"/>
                <w:highlight w:val="white"/>
              </w:rPr>
            </w:pPr>
            <w:r>
              <w:rPr>
                <w:sz w:val="20"/>
                <w:szCs w:val="20"/>
                <w:highlight w:val="white"/>
              </w:rPr>
              <w:t xml:space="preserve"> (прізвище, влас</w:t>
            </w:r>
            <w:r>
              <w:rPr>
                <w:sz w:val="20"/>
                <w:szCs w:val="20"/>
                <w:highlight w:val="white"/>
              </w:rPr>
              <w:t>не ім’я, по батькові (за наявності) керівника юридичної особи (фізичної особи — підприємця)</w:t>
            </w:r>
          </w:p>
        </w:tc>
      </w:tr>
    </w:tbl>
    <w:p w:rsidR="00F24D2A" w:rsidRDefault="0071258D">
      <w:pPr>
        <w:pStyle w:val="3"/>
        <w:ind w:left="0"/>
        <w:jc w:val="center"/>
        <w:rPr>
          <w:b w:val="0"/>
          <w:bCs w:val="0"/>
          <w:i w:val="0"/>
          <w:iCs w:val="0"/>
        </w:rPr>
      </w:pPr>
      <w:r>
        <w:rPr>
          <w:b w:val="0"/>
          <w:bCs w:val="0"/>
          <w:i w:val="0"/>
          <w:iCs w:val="0"/>
        </w:rPr>
        <w:t>__________________</w:t>
      </w:r>
    </w:p>
    <w:sectPr w:rsidR="00F24D2A">
      <w:headerReference w:type="even" r:id="rId8"/>
      <w:headerReference w:type="default" r:id="rId9"/>
      <w:pgSz w:w="11906" w:h="16838"/>
      <w:pgMar w:top="1134" w:right="1134" w:bottom="1134" w:left="1701"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71258D">
      <w:r>
        <w:separator/>
      </w:r>
    </w:p>
  </w:endnote>
  <w:endnote w:type="continuationSeparator" w:id="0">
    <w:p w:rsidR="00000000" w:rsidRDefault="007125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charset w:val="00"/>
    <w:family w:val="auto"/>
    <w:pitch w:val="default"/>
    <w:embedRegular r:id="rId1" w:fontKey="{BF57BE9A-9196-43D3-B8B5-926BE63AF034}"/>
  </w:font>
  <w:font w:name="Courier New">
    <w:panose1 w:val="02070309020205020404"/>
    <w:charset w:val="CC"/>
    <w:family w:val="modern"/>
    <w:pitch w:val="fixed"/>
    <w:sig w:usb0="E0002EFF" w:usb1="C0007843"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2" w:fontKey="{C5A3AFFE-8B7B-4932-945E-17D71384F065}"/>
  </w:font>
  <w:font w:name="Arial Unicode MS">
    <w:altName w:val="Arial"/>
    <w:panose1 w:val="020B0604020202020204"/>
    <w:charset w:val="00"/>
    <w:family w:val="auto"/>
    <w:pitch w:val="default"/>
  </w:font>
  <w:font w:name="Calibri">
    <w:altName w:val="Century Gothic"/>
    <w:panose1 w:val="020F0502020204030204"/>
    <w:charset w:val="CC"/>
    <w:family w:val="swiss"/>
    <w:pitch w:val="variable"/>
    <w:sig w:usb0="E4002EFF" w:usb1="C000247B" w:usb2="00000009" w:usb3="00000000" w:csb0="000001FF" w:csb1="00000000"/>
    <w:embedRegular r:id="rId3" w:fontKey="{3FE8B6FF-F577-499A-AC1F-7E283B630C05}"/>
  </w:font>
  <w:font w:name="Cambria">
    <w:panose1 w:val="02040503050406030204"/>
    <w:charset w:val="CC"/>
    <w:family w:val="roman"/>
    <w:pitch w:val="variable"/>
    <w:sig w:usb0="E00006FF" w:usb1="420024FF" w:usb2="02000000" w:usb3="00000000" w:csb0="0000019F" w:csb1="00000000"/>
    <w:embedRegular r:id="rId4" w:fontKey="{B7B5BC47-4206-4E4D-A394-4FFD4C9DC552}"/>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71258D">
      <w:r>
        <w:separator/>
      </w:r>
    </w:p>
  </w:footnote>
  <w:footnote w:type="continuationSeparator" w:id="0">
    <w:p w:rsidR="00000000" w:rsidRDefault="007125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4D2A" w:rsidRDefault="0071258D">
    <w:pPr>
      <w:jc w:val="center"/>
    </w:pPr>
    <w:r>
      <w:fldChar w:fldCharType="begin"/>
    </w:r>
    <w:r>
      <w:instrText>PAGE</w:instrText>
    </w:r>
    <w:r>
      <w:fldChar w:fldCharType="end"/>
    </w:r>
  </w:p>
  <w:p w:rsidR="00F24D2A" w:rsidRDefault="00F24D2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4D2A" w:rsidRDefault="0071258D">
    <w:pPr>
      <w:jc w:val="center"/>
    </w:pPr>
    <w:r>
      <w:fldChar w:fldCharType="begin"/>
    </w:r>
    <w:r>
      <w:instrText>PAGE</w:instrText>
    </w:r>
    <w:r>
      <w:fldChar w:fldCharType="separate"/>
    </w:r>
    <w:r>
      <w:rPr>
        <w:noProof/>
      </w:rPr>
      <w:t>9</w:t>
    </w:r>
    <w:r>
      <w:fldChar w:fldCharType="end"/>
    </w:r>
  </w:p>
  <w:p w:rsidR="00F24D2A" w:rsidRDefault="0071258D">
    <w:pPr>
      <w:ind w:left="5954"/>
    </w:pPr>
    <w:r>
      <w:t>Продовження додатка 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E4824"/>
    <w:multiLevelType w:val="multilevel"/>
    <w:tmpl w:val="9B0804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F2D6DAC"/>
    <w:multiLevelType w:val="multilevel"/>
    <w:tmpl w:val="69240AE0"/>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2" w15:restartNumberingAfterBreak="0">
    <w:nsid w:val="0F753B6A"/>
    <w:multiLevelType w:val="multilevel"/>
    <w:tmpl w:val="1F94D6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B4B496B"/>
    <w:multiLevelType w:val="multilevel"/>
    <w:tmpl w:val="889AF054"/>
    <w:lvl w:ilvl="0">
      <w:start w:val="1"/>
      <w:numFmt w:val="bullet"/>
      <w:lvlText w:val="•"/>
      <w:lvlJc w:val="left"/>
      <w:pPr>
        <w:ind w:left="840" w:hanging="360"/>
      </w:pPr>
      <w:rPr>
        <w:rFonts w:ascii="Noto Sans Symbols" w:eastAsia="Noto Sans Symbols" w:hAnsi="Noto Sans Symbols" w:cs="Noto Sans Symbols"/>
      </w:rPr>
    </w:lvl>
    <w:lvl w:ilvl="1">
      <w:start w:val="1"/>
      <w:numFmt w:val="bullet"/>
      <w:lvlText w:val="o"/>
      <w:lvlJc w:val="left"/>
      <w:pPr>
        <w:ind w:left="1560" w:hanging="360"/>
      </w:pPr>
      <w:rPr>
        <w:rFonts w:ascii="Courier New" w:eastAsia="Courier New" w:hAnsi="Courier New" w:cs="Courier New"/>
      </w:rPr>
    </w:lvl>
    <w:lvl w:ilvl="2">
      <w:start w:val="1"/>
      <w:numFmt w:val="bullet"/>
      <w:lvlText w:val="▪"/>
      <w:lvlJc w:val="left"/>
      <w:pPr>
        <w:ind w:left="2280" w:hanging="360"/>
      </w:pPr>
      <w:rPr>
        <w:rFonts w:ascii="Noto Sans Symbols" w:eastAsia="Noto Sans Symbols" w:hAnsi="Noto Sans Symbols" w:cs="Noto Sans Symbols"/>
      </w:rPr>
    </w:lvl>
    <w:lvl w:ilvl="3">
      <w:start w:val="1"/>
      <w:numFmt w:val="bullet"/>
      <w:lvlText w:val="●"/>
      <w:lvlJc w:val="left"/>
      <w:pPr>
        <w:ind w:left="3000" w:hanging="360"/>
      </w:pPr>
      <w:rPr>
        <w:rFonts w:ascii="Noto Sans Symbols" w:eastAsia="Noto Sans Symbols" w:hAnsi="Noto Sans Symbols" w:cs="Noto Sans Symbols"/>
      </w:rPr>
    </w:lvl>
    <w:lvl w:ilvl="4">
      <w:start w:val="1"/>
      <w:numFmt w:val="bullet"/>
      <w:lvlText w:val="o"/>
      <w:lvlJc w:val="left"/>
      <w:pPr>
        <w:ind w:left="3720" w:hanging="360"/>
      </w:pPr>
      <w:rPr>
        <w:rFonts w:ascii="Courier New" w:eastAsia="Courier New" w:hAnsi="Courier New" w:cs="Courier New"/>
      </w:rPr>
    </w:lvl>
    <w:lvl w:ilvl="5">
      <w:start w:val="1"/>
      <w:numFmt w:val="bullet"/>
      <w:lvlText w:val="▪"/>
      <w:lvlJc w:val="left"/>
      <w:pPr>
        <w:ind w:left="4440" w:hanging="360"/>
      </w:pPr>
      <w:rPr>
        <w:rFonts w:ascii="Noto Sans Symbols" w:eastAsia="Noto Sans Symbols" w:hAnsi="Noto Sans Symbols" w:cs="Noto Sans Symbols"/>
      </w:rPr>
    </w:lvl>
    <w:lvl w:ilvl="6">
      <w:start w:val="1"/>
      <w:numFmt w:val="bullet"/>
      <w:lvlText w:val="●"/>
      <w:lvlJc w:val="left"/>
      <w:pPr>
        <w:ind w:left="5160" w:hanging="360"/>
      </w:pPr>
      <w:rPr>
        <w:rFonts w:ascii="Noto Sans Symbols" w:eastAsia="Noto Sans Symbols" w:hAnsi="Noto Sans Symbols" w:cs="Noto Sans Symbols"/>
      </w:rPr>
    </w:lvl>
    <w:lvl w:ilvl="7">
      <w:start w:val="1"/>
      <w:numFmt w:val="bullet"/>
      <w:lvlText w:val="o"/>
      <w:lvlJc w:val="left"/>
      <w:pPr>
        <w:ind w:left="5880" w:hanging="360"/>
      </w:pPr>
      <w:rPr>
        <w:rFonts w:ascii="Courier New" w:eastAsia="Courier New" w:hAnsi="Courier New" w:cs="Courier New"/>
      </w:rPr>
    </w:lvl>
    <w:lvl w:ilvl="8">
      <w:start w:val="1"/>
      <w:numFmt w:val="bullet"/>
      <w:lvlText w:val="▪"/>
      <w:lvlJc w:val="left"/>
      <w:pPr>
        <w:ind w:left="6600" w:hanging="360"/>
      </w:pPr>
      <w:rPr>
        <w:rFonts w:ascii="Noto Sans Symbols" w:eastAsia="Noto Sans Symbols" w:hAnsi="Noto Sans Symbols" w:cs="Noto Sans Symbols"/>
      </w:rPr>
    </w:lvl>
  </w:abstractNum>
  <w:abstractNum w:abstractNumId="4" w15:restartNumberingAfterBreak="0">
    <w:nsid w:val="1CCF621C"/>
    <w:multiLevelType w:val="multilevel"/>
    <w:tmpl w:val="1D3497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10E57DD"/>
    <w:multiLevelType w:val="multilevel"/>
    <w:tmpl w:val="08AADF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3A10EE9"/>
    <w:multiLevelType w:val="multilevel"/>
    <w:tmpl w:val="618C8B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18A266B"/>
    <w:multiLevelType w:val="multilevel"/>
    <w:tmpl w:val="236E8B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A504FA3"/>
    <w:multiLevelType w:val="multilevel"/>
    <w:tmpl w:val="DEC8466C"/>
    <w:lvl w:ilvl="0">
      <w:start w:val="1"/>
      <w:numFmt w:val="bullet"/>
      <w:lvlText w:val="•"/>
      <w:lvlJc w:val="left"/>
      <w:pPr>
        <w:ind w:left="795" w:hanging="360"/>
      </w:pPr>
      <w:rPr>
        <w:rFonts w:ascii="Noto Sans Symbols" w:eastAsia="Noto Sans Symbols" w:hAnsi="Noto Sans Symbols" w:cs="Noto Sans Symbols"/>
      </w:rPr>
    </w:lvl>
    <w:lvl w:ilvl="1">
      <w:start w:val="1"/>
      <w:numFmt w:val="bullet"/>
      <w:lvlText w:val="o"/>
      <w:lvlJc w:val="left"/>
      <w:pPr>
        <w:ind w:left="1515" w:hanging="360"/>
      </w:pPr>
      <w:rPr>
        <w:rFonts w:ascii="Courier New" w:eastAsia="Courier New" w:hAnsi="Courier New" w:cs="Courier New"/>
      </w:rPr>
    </w:lvl>
    <w:lvl w:ilvl="2">
      <w:start w:val="1"/>
      <w:numFmt w:val="bullet"/>
      <w:lvlText w:val="▪"/>
      <w:lvlJc w:val="left"/>
      <w:pPr>
        <w:ind w:left="2235" w:hanging="360"/>
      </w:pPr>
      <w:rPr>
        <w:rFonts w:ascii="Noto Sans Symbols" w:eastAsia="Noto Sans Symbols" w:hAnsi="Noto Sans Symbols" w:cs="Noto Sans Symbols"/>
      </w:rPr>
    </w:lvl>
    <w:lvl w:ilvl="3">
      <w:start w:val="1"/>
      <w:numFmt w:val="bullet"/>
      <w:lvlText w:val="●"/>
      <w:lvlJc w:val="left"/>
      <w:pPr>
        <w:ind w:left="2955" w:hanging="360"/>
      </w:pPr>
      <w:rPr>
        <w:rFonts w:ascii="Noto Sans Symbols" w:eastAsia="Noto Sans Symbols" w:hAnsi="Noto Sans Symbols" w:cs="Noto Sans Symbols"/>
      </w:rPr>
    </w:lvl>
    <w:lvl w:ilvl="4">
      <w:start w:val="1"/>
      <w:numFmt w:val="bullet"/>
      <w:lvlText w:val="o"/>
      <w:lvlJc w:val="left"/>
      <w:pPr>
        <w:ind w:left="3675" w:hanging="360"/>
      </w:pPr>
      <w:rPr>
        <w:rFonts w:ascii="Courier New" w:eastAsia="Courier New" w:hAnsi="Courier New" w:cs="Courier New"/>
      </w:rPr>
    </w:lvl>
    <w:lvl w:ilvl="5">
      <w:start w:val="1"/>
      <w:numFmt w:val="bullet"/>
      <w:lvlText w:val="▪"/>
      <w:lvlJc w:val="left"/>
      <w:pPr>
        <w:ind w:left="4395" w:hanging="360"/>
      </w:pPr>
      <w:rPr>
        <w:rFonts w:ascii="Noto Sans Symbols" w:eastAsia="Noto Sans Symbols" w:hAnsi="Noto Sans Symbols" w:cs="Noto Sans Symbols"/>
      </w:rPr>
    </w:lvl>
    <w:lvl w:ilvl="6">
      <w:start w:val="1"/>
      <w:numFmt w:val="bullet"/>
      <w:lvlText w:val="●"/>
      <w:lvlJc w:val="left"/>
      <w:pPr>
        <w:ind w:left="5115" w:hanging="360"/>
      </w:pPr>
      <w:rPr>
        <w:rFonts w:ascii="Noto Sans Symbols" w:eastAsia="Noto Sans Symbols" w:hAnsi="Noto Sans Symbols" w:cs="Noto Sans Symbols"/>
      </w:rPr>
    </w:lvl>
    <w:lvl w:ilvl="7">
      <w:start w:val="1"/>
      <w:numFmt w:val="bullet"/>
      <w:lvlText w:val="o"/>
      <w:lvlJc w:val="left"/>
      <w:pPr>
        <w:ind w:left="5835" w:hanging="360"/>
      </w:pPr>
      <w:rPr>
        <w:rFonts w:ascii="Courier New" w:eastAsia="Courier New" w:hAnsi="Courier New" w:cs="Courier New"/>
      </w:rPr>
    </w:lvl>
    <w:lvl w:ilvl="8">
      <w:start w:val="1"/>
      <w:numFmt w:val="bullet"/>
      <w:lvlText w:val="▪"/>
      <w:lvlJc w:val="left"/>
      <w:pPr>
        <w:ind w:left="6555" w:hanging="360"/>
      </w:pPr>
      <w:rPr>
        <w:rFonts w:ascii="Noto Sans Symbols" w:eastAsia="Noto Sans Symbols" w:hAnsi="Noto Sans Symbols" w:cs="Noto Sans Symbols"/>
      </w:rPr>
    </w:lvl>
  </w:abstractNum>
  <w:abstractNum w:abstractNumId="9" w15:restartNumberingAfterBreak="0">
    <w:nsid w:val="3F461EA4"/>
    <w:multiLevelType w:val="multilevel"/>
    <w:tmpl w:val="5CB2B0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01E0B48"/>
    <w:multiLevelType w:val="multilevel"/>
    <w:tmpl w:val="D26029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21E41D8"/>
    <w:multiLevelType w:val="multilevel"/>
    <w:tmpl w:val="6ED09D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5D541B8"/>
    <w:multiLevelType w:val="multilevel"/>
    <w:tmpl w:val="D944BF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A4945DA"/>
    <w:multiLevelType w:val="multilevel"/>
    <w:tmpl w:val="0338B6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5"/>
  </w:num>
  <w:num w:numId="2">
    <w:abstractNumId w:val="9"/>
  </w:num>
  <w:num w:numId="3">
    <w:abstractNumId w:val="3"/>
  </w:num>
  <w:num w:numId="4">
    <w:abstractNumId w:val="7"/>
  </w:num>
  <w:num w:numId="5">
    <w:abstractNumId w:val="4"/>
  </w:num>
  <w:num w:numId="6">
    <w:abstractNumId w:val="11"/>
  </w:num>
  <w:num w:numId="7">
    <w:abstractNumId w:val="1"/>
  </w:num>
  <w:num w:numId="8">
    <w:abstractNumId w:val="12"/>
  </w:num>
  <w:num w:numId="9">
    <w:abstractNumId w:val="10"/>
  </w:num>
  <w:num w:numId="10">
    <w:abstractNumId w:val="6"/>
  </w:num>
  <w:num w:numId="11">
    <w:abstractNumId w:val="8"/>
  </w:num>
  <w:num w:numId="12">
    <w:abstractNumId w:val="0"/>
  </w:num>
  <w:num w:numId="13">
    <w:abstractNumId w:val="2"/>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D2A"/>
    <w:rsid w:val="0071258D"/>
    <w:rsid w:val="00F24D2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9F577F-BD7B-4A08-A477-9301A987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uk"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spacing w:before="240"/>
      <w:ind w:left="567"/>
      <w:outlineLvl w:val="0"/>
    </w:pPr>
    <w:rPr>
      <w:b/>
      <w:bCs/>
      <w:smallCaps/>
    </w:rPr>
  </w:style>
  <w:style w:type="paragraph" w:styleId="2">
    <w:name w:val="heading 2"/>
    <w:basedOn w:val="a"/>
    <w:next w:val="a"/>
    <w:pPr>
      <w:keepNext/>
      <w:spacing w:before="120"/>
      <w:ind w:left="567"/>
      <w:outlineLvl w:val="1"/>
    </w:pPr>
    <w:rPr>
      <w:b/>
      <w:bCs/>
    </w:rPr>
  </w:style>
  <w:style w:type="paragraph" w:styleId="3">
    <w:name w:val="heading 3"/>
    <w:basedOn w:val="a"/>
    <w:next w:val="a"/>
    <w:pPr>
      <w:keepNext/>
      <w:spacing w:before="120"/>
      <w:ind w:left="567"/>
      <w:outlineLvl w:val="2"/>
    </w:pPr>
    <w:rPr>
      <w:b/>
      <w:bCs/>
      <w:i/>
      <w:iCs/>
    </w:rPr>
  </w:style>
  <w:style w:type="paragraph" w:styleId="4">
    <w:name w:val="heading 4"/>
    <w:basedOn w:val="a"/>
    <w:next w:val="a"/>
    <w:pPr>
      <w:keepNext/>
      <w:spacing w:before="120"/>
      <w:ind w:left="567"/>
      <w:outlineLvl w:val="3"/>
    </w:pPr>
  </w:style>
  <w:style w:type="paragraph" w:styleId="5">
    <w:name w:val="heading 5"/>
    <w:basedOn w:val="a"/>
    <w:next w:val="a"/>
    <w:pPr>
      <w:keepNext/>
      <w:keepLines/>
      <w:spacing w:before="220" w:after="40"/>
      <w:outlineLvl w:val="4"/>
    </w:pPr>
    <w:rPr>
      <w:b/>
      <w:bCs/>
      <w:sz w:val="22"/>
      <w:szCs w:val="22"/>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paragraph" w:styleId="a4">
    <w:name w:val="Subtitle"/>
    <w:basedOn w:val="a"/>
    <w:next w:val="a"/>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table" w:customStyle="1" w:styleId="aa">
    <w:basedOn w:val="TableNormal"/>
    <w:tblPr>
      <w:tblStyleRowBandSize w:val="1"/>
      <w:tblStyleColBandSize w:val="1"/>
      <w:tblCellMar>
        <w:top w:w="0" w:type="dxa"/>
        <w:left w:w="115" w:type="dxa"/>
        <w:bottom w:w="0" w:type="dxa"/>
        <w:right w:w="115"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G3WpdY73qv1/+PSAOSLWlSvTjQ==">CgMxLjAaMAoBMBIrCikIB0IlChFRdWF0dHJvY2VudG8gU2FucxIQQXJpYWwgVW5pY29kZSBNUxowCgExEisKKQgHQiUKEVF1YXR0cm9jZW50byBTYW5zEhBBcmlhbCBVbmljb2RlIE1TGjAKATISKwopCAdCJQoRUXVhdHRyb2NlbnRvIFNhbnMSEEFyaWFsIFVuaWNvZGUgTVMaMAoBMxIrCikIB0IlChFRdWF0dHJvY2VudG8gU2FucxIQQXJpYWwgVW5pY29kZSBNUzIOaC5odXlhcWljdG4xamkyDmguYnQwNTl5cGx1MjlxOAByITFULVY0N1BCdmdLZ3phWXRDb1lhY3V2YWhkUHF4RERPT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11306</Words>
  <Characters>6445</Characters>
  <Application>Microsoft Office Word</Application>
  <DocSecurity>0</DocSecurity>
  <Lines>53</Lines>
  <Paragraphs>35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Дзюба Костянтин</dc:creator>
  <cp:lastModifiedBy>Дзюба Костянтин</cp:lastModifiedBy>
  <cp:revision>2</cp:revision>
  <dcterms:created xsi:type="dcterms:W3CDTF">2026-10-15T12:57:00Z</dcterms:created>
  <dcterms:modified xsi:type="dcterms:W3CDTF">2026-10-15T12:57:00Z</dcterms:modified>
</cp:coreProperties>
</file>